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DC2A6" w14:textId="77777777" w:rsidR="00892323" w:rsidRPr="00892323" w:rsidRDefault="00892323" w:rsidP="00892323">
      <w:pPr>
        <w:spacing w:line="240" w:lineRule="auto"/>
        <w:ind w:left="-3317"/>
        <w:rPr>
          <w:sz w:val="2"/>
          <w:szCs w:val="2"/>
        </w:rPr>
        <w:sectPr w:rsidR="00892323" w:rsidRPr="00892323" w:rsidSect="002A4407">
          <w:headerReference w:type="default" r:id="rId8"/>
          <w:footerReference w:type="default" r:id="rId9"/>
          <w:headerReference w:type="first" r:id="rId10"/>
          <w:footerReference w:type="first" r:id="rId11"/>
          <w:type w:val="continuous"/>
          <w:pgSz w:w="11906" w:h="16838" w:code="9"/>
          <w:pgMar w:top="595" w:right="1134" w:bottom="851" w:left="4196" w:header="284" w:footer="567" w:gutter="0"/>
          <w:cols w:space="708"/>
          <w:titlePg/>
          <w:docGrid w:linePitch="360"/>
        </w:sectPr>
      </w:pPr>
    </w:p>
    <w:p w14:paraId="4E813C29" w14:textId="77777777" w:rsidR="008122B7" w:rsidRDefault="008122B7" w:rsidP="00F522FB">
      <w:pPr>
        <w:spacing w:before="60"/>
        <w:ind w:left="-3317"/>
      </w:pPr>
      <w:r>
        <w:rPr>
          <w:noProof/>
          <w:lang w:eastAsia="sv-SE"/>
        </w:rPr>
        <w:drawing>
          <wp:inline distT="0" distB="0" distL="0" distR="0" wp14:anchorId="570774CD" wp14:editId="5418B21D">
            <wp:extent cx="1439545" cy="489585"/>
            <wp:effectExtent l="0" t="0" r="8255" b="5715"/>
            <wp:docPr id="1" name="Bildobjekt 1" descr="Stockholm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test uppförstorad klistrad in i ppt.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545" cy="489585"/>
                    </a:xfrm>
                    <a:prstGeom prst="rect">
                      <a:avLst/>
                    </a:prstGeom>
                  </pic:spPr>
                </pic:pic>
              </a:graphicData>
            </a:graphic>
          </wp:inline>
        </w:drawing>
      </w:r>
    </w:p>
    <w:p w14:paraId="4EEDD346" w14:textId="77777777" w:rsidR="00B257C9" w:rsidRDefault="00704684" w:rsidP="008122B7">
      <w:pPr>
        <w:spacing w:before="80"/>
      </w:pPr>
      <w:r>
        <w:rPr>
          <w:noProof/>
          <w:lang w:eastAsia="sv-SE"/>
        </w:rPr>
        <mc:AlternateContent>
          <mc:Choice Requires="wps">
            <w:drawing>
              <wp:anchor distT="0" distB="0" distL="114300" distR="114300" simplePos="0" relativeHeight="251659264" behindDoc="0" locked="1" layoutInCell="1" allowOverlap="1" wp14:anchorId="5275F3FA" wp14:editId="121D97D0">
                <wp:simplePos x="0" y="0"/>
                <wp:positionH relativeFrom="margin">
                  <wp:align>left</wp:align>
                </wp:positionH>
                <wp:positionV relativeFrom="page">
                  <wp:posOffset>466725</wp:posOffset>
                </wp:positionV>
                <wp:extent cx="2087880" cy="219075"/>
                <wp:effectExtent l="0" t="0" r="7620" b="9525"/>
                <wp:wrapNone/>
                <wp:docPr id="4" name="Textruta 4"/>
                <wp:cNvGraphicFramePr/>
                <a:graphic xmlns:a="http://schemas.openxmlformats.org/drawingml/2006/main">
                  <a:graphicData uri="http://schemas.microsoft.com/office/word/2010/wordprocessingShape">
                    <wps:wsp>
                      <wps:cNvSpPr txBox="1"/>
                      <wps:spPr>
                        <a:xfrm>
                          <a:off x="0" y="0"/>
                          <a:ext cx="2087880" cy="219075"/>
                        </a:xfrm>
                        <a:prstGeom prst="rect">
                          <a:avLst/>
                        </a:prstGeom>
                        <a:noFill/>
                        <a:ln w="6350">
                          <a:noFill/>
                        </a:ln>
                      </wps:spPr>
                      <wps:txbx>
                        <w:txbxContent>
                          <w:p w14:paraId="21470D91" w14:textId="77777777" w:rsidR="008122B7" w:rsidRPr="00FF0477" w:rsidRDefault="00F06712" w:rsidP="001A4F01">
                            <w:pPr>
                              <w:pStyle w:val="Sidhuvud"/>
                              <w:rPr>
                                <w:rFonts w:asciiTheme="minorHAnsi" w:hAnsiTheme="minorHAnsi"/>
                                <w:b/>
                                <w:szCs w:val="20"/>
                              </w:rPr>
                            </w:pPr>
                            <w:sdt>
                              <w:sdtPr>
                                <w:rPr>
                                  <w:b/>
                                  <w:szCs w:val="20"/>
                                </w:rPr>
                                <w:tag w:val="regNivå1"/>
                                <w:id w:val="2083100172"/>
                              </w:sdtPr>
                              <w:sdtEndPr/>
                              <w:sdtContent>
                                <w:r w:rsidR="00EB768C">
                                  <w:rPr>
                                    <w:b/>
                                    <w:szCs w:val="20"/>
                                  </w:rPr>
                                  <w:t>Fastighetskontoret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5F3FA" id="_x0000_t202" coordsize="21600,21600" o:spt="202" path="m,l,21600r21600,l21600,xe">
                <v:stroke joinstyle="miter"/>
                <v:path gradientshapeok="t" o:connecttype="rect"/>
              </v:shapetype>
              <v:shape id="Textruta 4" o:spid="_x0000_s1026" type="#_x0000_t202" style="position:absolute;margin-left:0;margin-top:36.75pt;width:164.4pt;height:1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" filled="f" stroked="f" strokeweight=".5pt">
                <v:textbox inset="0,0,0,0">
                  <w:txbxContent>
                    <w:p w14:paraId="21470D91" w14:textId="77777777" w:rsidR="008122B7" w:rsidRPr="00FF0477" w:rsidRDefault="00F06712" w:rsidP="001A4F01">
                      <w:pPr>
                        <w:pStyle w:val="Sidhuvud"/>
                        <w:rPr>
                          <w:rFonts w:asciiTheme="minorHAnsi" w:hAnsiTheme="minorHAnsi"/>
                          <w:b/>
                          <w:szCs w:val="20"/>
                        </w:rPr>
                      </w:pPr>
                      <w:sdt>
                        <w:sdtPr>
                          <w:rPr>
                            <w:b/>
                            <w:szCs w:val="20"/>
                          </w:rPr>
                          <w:tag w:val="regNivå1"/>
                          <w:id w:val="2083100172"/>
                        </w:sdtPr>
                        <w:sdtEndPr/>
                        <w:sdtContent>
                          <w:r w:rsidR="00EB768C">
                            <w:rPr>
                              <w:b/>
                              <w:szCs w:val="20"/>
                            </w:rPr>
                            <w:t>Fastighetskontoret</w:t>
                          </w:r>
                        </w:sdtContent>
                      </w:sdt>
                    </w:p>
                  </w:txbxContent>
                </v:textbox>
                <w10:wrap anchorx="margin" anchory="page"/>
                <w10:anchorlock/>
              </v:shape>
            </w:pict>
          </mc:Fallback>
        </mc:AlternateContent>
      </w:r>
    </w:p>
    <w:p w14:paraId="14CF113B" w14:textId="77777777" w:rsidR="001D62E3" w:rsidRDefault="00DA3022" w:rsidP="00C27666">
      <w:pPr>
        <w:spacing w:before="80" w:after="1940"/>
      </w:pPr>
      <w:bookmarkStart w:id="0" w:name="_GoBack"/>
      <w:r>
        <w:rPr>
          <w:noProof/>
          <w:lang w:eastAsia="sv-SE"/>
        </w:rPr>
        <mc:AlternateContent>
          <mc:Choice Requires="wps">
            <w:drawing>
              <wp:anchor distT="0" distB="0" distL="114300" distR="114300" simplePos="0" relativeHeight="251665408" behindDoc="0" locked="1" layoutInCell="1" allowOverlap="1" wp14:anchorId="1455BFD0" wp14:editId="38AC3959">
                <wp:simplePos x="0" y="0"/>
                <wp:positionH relativeFrom="margin">
                  <wp:align>right</wp:align>
                </wp:positionH>
                <wp:positionV relativeFrom="page">
                  <wp:posOffset>467995</wp:posOffset>
                </wp:positionV>
                <wp:extent cx="1980000" cy="468000"/>
                <wp:effectExtent l="0" t="0" r="1270" b="8255"/>
                <wp:wrapNone/>
                <wp:docPr id="3" name="Textruta 3"/>
                <wp:cNvGraphicFramePr/>
                <a:graphic xmlns:a="http://schemas.openxmlformats.org/drawingml/2006/main">
                  <a:graphicData uri="http://schemas.microsoft.com/office/word/2010/wordprocessingShape">
                    <wps:wsp>
                      <wps:cNvSpPr txBox="1"/>
                      <wps:spPr>
                        <a:xfrm>
                          <a:off x="0" y="0"/>
                          <a:ext cx="1980000" cy="468000"/>
                        </a:xfrm>
                        <a:prstGeom prst="rect">
                          <a:avLst/>
                        </a:prstGeom>
                        <a:noFill/>
                        <a:ln w="6350">
                          <a:noFill/>
                        </a:ln>
                      </wps:spPr>
                      <wps:txbx>
                        <w:txbxContent>
                          <w:sdt>
                            <w:sdtPr>
                              <w:rPr>
                                <w:szCs w:val="20"/>
                              </w:rPr>
                              <w:tag w:val="Group|Dokumenttyp|Dnr|Datum"/>
                              <w:id w:val="-452797207"/>
                            </w:sdtPr>
                            <w:sdtEndPr/>
                            <w:sdtContent>
                              <w:p w14:paraId="13402804" w14:textId="77777777" w:rsidR="00627A04" w:rsidRPr="00FF0477" w:rsidRDefault="00F06712" w:rsidP="001A4F01">
                                <w:pPr>
                                  <w:pStyle w:val="Sidhuvud"/>
                                  <w:jc w:val="right"/>
                                  <w:rPr>
                                    <w:szCs w:val="20"/>
                                  </w:rPr>
                                </w:pPr>
                                <w:sdt>
                                  <w:sdtPr>
                                    <w:rPr>
                                      <w:szCs w:val="20"/>
                                    </w:rPr>
                                    <w:tag w:val="cntDokumenttyp"/>
                                    <w:id w:val="1333487698"/>
                                  </w:sdtPr>
                                  <w:sdtEndPr/>
                                  <w:sdtContent>
                                    <w:r w:rsidR="00565C54">
                                      <w:rPr>
                                        <w:szCs w:val="20"/>
                                      </w:rPr>
                                      <w:t>Mall Projektanpassat miljöprogram</w:t>
                                    </w:r>
                                  </w:sdtContent>
                                </w:sdt>
                              </w:p>
                              <w:p w14:paraId="1F4BCBB7" w14:textId="1D923DCD" w:rsidR="00627A04" w:rsidRPr="00FF0477" w:rsidRDefault="00F06712" w:rsidP="001A4F01">
                                <w:pPr>
                                  <w:pStyle w:val="Sidhuvud"/>
                                  <w:jc w:val="right"/>
                                  <w:rPr>
                                    <w:rFonts w:asciiTheme="minorHAnsi" w:hAnsiTheme="minorHAnsi"/>
                                    <w:szCs w:val="20"/>
                                  </w:rPr>
                                </w:pPr>
                                <w:sdt>
                                  <w:sdtPr>
                                    <w:rPr>
                                      <w:szCs w:val="20"/>
                                    </w:rPr>
                                    <w:tag w:val="cntDatum"/>
                                    <w:id w:val="726189019"/>
                                  </w:sdtPr>
                                  <w:sdtEndPr/>
                                  <w:sdtContent>
                                    <w:proofErr w:type="spellStart"/>
                                    <w:r w:rsidR="00565C54" w:rsidRPr="00D156B7">
                                      <w:rPr>
                                        <w:rFonts w:ascii="Arial" w:hAnsi="Arial" w:cs="Arial"/>
                                        <w:szCs w:val="20"/>
                                      </w:rPr>
                                      <w:t>Ver</w:t>
                                    </w:r>
                                    <w:proofErr w:type="spellEnd"/>
                                    <w:r w:rsidR="00DE2292">
                                      <w:rPr>
                                        <w:rFonts w:ascii="Arial" w:hAnsi="Arial" w:cs="Arial"/>
                                        <w:szCs w:val="20"/>
                                      </w:rPr>
                                      <w:t xml:space="preserve"> 2.5</w:t>
                                    </w:r>
                                    <w:r w:rsidR="00D51B20">
                                      <w:rPr>
                                        <w:rFonts w:ascii="Arial" w:hAnsi="Arial" w:cs="Arial"/>
                                        <w:szCs w:val="20"/>
                                      </w:rPr>
                                      <w:t>, 202</w:t>
                                    </w:r>
                                    <w:r w:rsidR="005E02B4">
                                      <w:rPr>
                                        <w:rFonts w:ascii="Arial" w:hAnsi="Arial" w:cs="Arial"/>
                                        <w:szCs w:val="20"/>
                                      </w:rPr>
                                      <w:t>2-</w:t>
                                    </w:r>
                                    <w:r w:rsidR="00DE2292">
                                      <w:rPr>
                                        <w:rFonts w:ascii="Arial" w:hAnsi="Arial" w:cs="Arial"/>
                                        <w:szCs w:val="20"/>
                                      </w:rPr>
                                      <w:t>10-03</w:t>
                                    </w:r>
                                  </w:sdtContent>
                                </w:sdt>
                              </w:p>
                            </w:sdtContent>
                          </w:sdt>
                          <w:p w14:paraId="39D2F00A" w14:textId="77777777" w:rsidR="004C342E" w:rsidRPr="00FF0477" w:rsidRDefault="004C342E" w:rsidP="001A4F01">
                            <w:pPr>
                              <w:pStyle w:val="Sidfot"/>
                              <w:spacing w:line="240" w:lineRule="atLeast"/>
                              <w:rPr>
                                <w:color w:val="FFFFFF" w:themeColor="background1"/>
                                <w:sz w:val="20"/>
                                <w:szCs w:val="20"/>
                              </w:rPr>
                            </w:pPr>
                          </w:p>
                          <w:sdt>
                            <w:sdtPr>
                              <w:rPr>
                                <w:color w:val="FFFFFF" w:themeColor="background1"/>
                                <w:sz w:val="2"/>
                                <w:szCs w:val="2"/>
                              </w:rPr>
                              <w:tag w:val="combFooterSv_tga"/>
                              <w:id w:val="389850407"/>
                            </w:sdtPr>
                            <w:sdtEndPr/>
                            <w:sdtContent>
                              <w:p w14:paraId="6C4F9130" w14:textId="77777777"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[Besöksadress]</w:t>
                                </w:r>
                              </w:p>
                              <w:p w14:paraId="4381CB4F" w14:textId="77777777"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[Postadress]</w:t>
                                </w:r>
                              </w:p>
                              <w:p w14:paraId="65616CB0" w14:textId="77777777"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[Postnr] [Ort]</w:t>
                                </w:r>
                              </w:p>
                              <w:p w14:paraId="659397B8" w14:textId="77777777"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Telefon [Telefon]</w:t>
                                </w:r>
                              </w:p>
                              <w:p w14:paraId="6A304A61" w14:textId="77777777"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Växel [Växel]</w:t>
                                </w:r>
                              </w:p>
                              <w:p w14:paraId="59A25197" w14:textId="77777777"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Fax [Fax]</w:t>
                                </w:r>
                              </w:p>
                              <w:p w14:paraId="4320EC57" w14:textId="77777777"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e-postadress</w:t>
                                </w:r>
                              </w:p>
                              <w:p w14:paraId="6117A151" w14:textId="77777777"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[Org nr]</w:t>
                                </w:r>
                              </w:p>
                              <w:p w14:paraId="629486DA" w14:textId="77777777"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[Plusgiro]</w:t>
                                </w:r>
                              </w:p>
                              <w:p w14:paraId="77063EA5" w14:textId="77777777"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[Bankgiro]</w:t>
                                </w:r>
                              </w:p>
                              <w:p w14:paraId="459E3DE5" w14:textId="77777777" w:rsidR="00627A04" w:rsidRPr="00FF0477" w:rsidRDefault="00627A04" w:rsidP="00CA065E">
                                <w:pPr>
                                  <w:pStyle w:val="Sidfot"/>
                                  <w:spacing w:line="240" w:lineRule="auto"/>
                                  <w:rPr>
                                    <w:color w:val="FFFFFF" w:themeColor="background1"/>
                                    <w:sz w:val="20"/>
                                    <w:szCs w:val="20"/>
                                    <w:lang w:val="es-ES"/>
                                  </w:rPr>
                                </w:pPr>
                                <w:r w:rsidRPr="00CA065E">
                                  <w:rPr>
                                    <w:color w:val="FFFFFF" w:themeColor="background1"/>
                                    <w:sz w:val="2"/>
                                    <w:szCs w:val="2"/>
                                    <w:lang w:val="es-ES"/>
                                  </w:rPr>
                                  <w:t>[hemsida]</w:t>
                                </w:r>
                              </w:p>
                            </w:sdtContent>
                          </w:sdt>
                          <w:p w14:paraId="62B96111" w14:textId="77777777" w:rsidR="00627A04" w:rsidRPr="00FF0477" w:rsidRDefault="00627A04" w:rsidP="001A4F01">
                            <w:pPr>
                              <w:pStyle w:val="Sidhuvud"/>
                              <w:jc w:val="right"/>
                              <w:rPr>
                                <w:szCs w:val="20"/>
                                <w:lang w:val="es-ES"/>
                              </w:rPr>
                            </w:pPr>
                          </w:p>
                          <w:p w14:paraId="7CCDB212" w14:textId="77777777" w:rsidR="00627A04" w:rsidRPr="00FF0477" w:rsidRDefault="00627A04" w:rsidP="001A4F01">
                            <w:pPr>
                              <w:pStyle w:val="Sidhuvud"/>
                              <w:jc w:val="right"/>
                              <w:rPr>
                                <w:szCs w:val="20"/>
                                <w:lang w:val="es-ES"/>
                              </w:rPr>
                            </w:pPr>
                          </w:p>
                          <w:p w14:paraId="7A356821" w14:textId="77777777" w:rsidR="00627A04" w:rsidRPr="00FF0477" w:rsidRDefault="00627A04" w:rsidP="001A4F01">
                            <w:pPr>
                              <w:pStyle w:val="Sidhuvud"/>
                              <w:jc w:val="right"/>
                              <w:rPr>
                                <w:rFonts w:asciiTheme="minorHAnsi" w:hAnsiTheme="minorHAnsi"/>
                                <w:szCs w:val="20"/>
                                <w:lang w:val="es-E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5BFD0" id="Textruta 3" o:spid="_x0000_s1027" type="#_x0000_t202" style="position:absolute;margin-left:104.7pt;margin-top:36.85pt;width:155.9pt;height:36.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" filled="f" stroked="f" strokeweight=".5pt">
                <v:textbox inset="0,0,0,0">
                  <w:txbxContent>
                    <w:sdt>
                      <w:sdtPr>
                        <w:rPr>
                          <w:szCs w:val="20"/>
                        </w:rPr>
                        <w:tag w:val="Group|Dokumenttyp|Dnr|Datum"/>
                        <w:id w:val="-452797207"/>
                      </w:sdtPr>
                      <w:sdtEndPr/>
                      <w:sdtContent>
                        <w:p w14:paraId="13402804" w14:textId="77777777" w:rsidR="00627A04" w:rsidRPr="00FF0477" w:rsidRDefault="00F06712" w:rsidP="001A4F01">
                          <w:pPr>
                            <w:pStyle w:val="Sidhuvud"/>
                            <w:jc w:val="right"/>
                            <w:rPr>
                              <w:szCs w:val="20"/>
                            </w:rPr>
                          </w:pPr>
                          <w:sdt>
                            <w:sdtPr>
                              <w:rPr>
                                <w:szCs w:val="20"/>
                              </w:rPr>
                              <w:tag w:val="cntDokumenttyp"/>
                              <w:id w:val="1333487698"/>
                            </w:sdtPr>
                            <w:sdtEndPr/>
                            <w:sdtContent>
                              <w:r w:rsidR="00565C54">
                                <w:rPr>
                                  <w:szCs w:val="20"/>
                                </w:rPr>
                                <w:t>Mall Projektanpassat miljöprogram</w:t>
                              </w:r>
                            </w:sdtContent>
                          </w:sdt>
                        </w:p>
                        <w:p w14:paraId="1F4BCBB7" w14:textId="1D923DCD" w:rsidR="00627A04" w:rsidRPr="00FF0477" w:rsidRDefault="00F06712" w:rsidP="001A4F01">
                          <w:pPr>
                            <w:pStyle w:val="Sidhuvud"/>
                            <w:jc w:val="right"/>
                            <w:rPr>
                              <w:rFonts w:asciiTheme="minorHAnsi" w:hAnsiTheme="minorHAnsi"/>
                              <w:szCs w:val="20"/>
                            </w:rPr>
                          </w:pPr>
                          <w:sdt>
                            <w:sdtPr>
                              <w:rPr>
                                <w:szCs w:val="20"/>
                              </w:rPr>
                              <w:tag w:val="cntDatum"/>
                              <w:id w:val="726189019"/>
                            </w:sdtPr>
                            <w:sdtEndPr/>
                            <w:sdtContent>
                              <w:proofErr w:type="spellStart"/>
                              <w:r w:rsidR="00565C54" w:rsidRPr="00D156B7">
                                <w:rPr>
                                  <w:rFonts w:ascii="Arial" w:hAnsi="Arial" w:cs="Arial"/>
                                  <w:szCs w:val="20"/>
                                </w:rPr>
                                <w:t>Ver</w:t>
                              </w:r>
                              <w:proofErr w:type="spellEnd"/>
                              <w:r w:rsidR="00DE2292">
                                <w:rPr>
                                  <w:rFonts w:ascii="Arial" w:hAnsi="Arial" w:cs="Arial"/>
                                  <w:szCs w:val="20"/>
                                </w:rPr>
                                <w:t xml:space="preserve"> 2.5</w:t>
                              </w:r>
                              <w:r w:rsidR="00D51B20">
                                <w:rPr>
                                  <w:rFonts w:ascii="Arial" w:hAnsi="Arial" w:cs="Arial"/>
                                  <w:szCs w:val="20"/>
                                </w:rPr>
                                <w:t>, 202</w:t>
                              </w:r>
                              <w:r w:rsidR="005E02B4">
                                <w:rPr>
                                  <w:rFonts w:ascii="Arial" w:hAnsi="Arial" w:cs="Arial"/>
                                  <w:szCs w:val="20"/>
                                </w:rPr>
                                <w:t>2-</w:t>
                              </w:r>
                              <w:r w:rsidR="00DE2292">
                                <w:rPr>
                                  <w:rFonts w:ascii="Arial" w:hAnsi="Arial" w:cs="Arial"/>
                                  <w:szCs w:val="20"/>
                                </w:rPr>
                                <w:t>10-03</w:t>
                              </w:r>
                            </w:sdtContent>
                          </w:sdt>
                        </w:p>
                      </w:sdtContent>
                    </w:sdt>
                    <w:p w14:paraId="39D2F00A" w14:textId="77777777" w:rsidR="004C342E" w:rsidRPr="00FF0477" w:rsidRDefault="004C342E" w:rsidP="001A4F01">
                      <w:pPr>
                        <w:pStyle w:val="Sidfot"/>
                        <w:spacing w:line="240" w:lineRule="atLeast"/>
                        <w:rPr>
                          <w:color w:val="FFFFFF" w:themeColor="background1"/>
                          <w:sz w:val="20"/>
                          <w:szCs w:val="20"/>
                        </w:rPr>
                      </w:pPr>
                    </w:p>
                    <w:sdt>
                      <w:sdtPr>
                        <w:rPr>
                          <w:color w:val="FFFFFF" w:themeColor="background1"/>
                          <w:sz w:val="2"/>
                          <w:szCs w:val="2"/>
                        </w:rPr>
                        <w:tag w:val="combFooterSv_tga"/>
                        <w:id w:val="389850407"/>
                      </w:sdtPr>
                      <w:sdtEndPr/>
                      <w:sdtContent>
                        <w:p w14:paraId="6C4F9130" w14:textId="77777777"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[Besöksadress]</w:t>
                          </w:r>
                        </w:p>
                        <w:p w14:paraId="4381CB4F" w14:textId="77777777"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[Postadress]</w:t>
                          </w:r>
                        </w:p>
                        <w:p w14:paraId="65616CB0" w14:textId="77777777"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[Postnr] [Ort]</w:t>
                          </w:r>
                        </w:p>
                        <w:p w14:paraId="659397B8" w14:textId="77777777"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Telefon [Telefon]</w:t>
                          </w:r>
                        </w:p>
                        <w:p w14:paraId="6A304A61" w14:textId="77777777"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Växel [Växel]</w:t>
                          </w:r>
                        </w:p>
                        <w:p w14:paraId="59A25197" w14:textId="77777777"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Fax [Fax]</w:t>
                          </w:r>
                        </w:p>
                        <w:p w14:paraId="4320EC57" w14:textId="77777777"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e-postadress</w:t>
                          </w:r>
                        </w:p>
                        <w:p w14:paraId="6117A151" w14:textId="77777777"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[Org nr]</w:t>
                          </w:r>
                        </w:p>
                        <w:p w14:paraId="629486DA" w14:textId="77777777"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[Plusgiro]</w:t>
                          </w:r>
                        </w:p>
                        <w:p w14:paraId="77063EA5" w14:textId="77777777"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[Bankgiro]</w:t>
                          </w:r>
                        </w:p>
                        <w:p w14:paraId="459E3DE5" w14:textId="77777777" w:rsidR="00627A04" w:rsidRPr="00FF0477" w:rsidRDefault="00627A04" w:rsidP="00CA065E">
                          <w:pPr>
                            <w:pStyle w:val="Sidfot"/>
                            <w:spacing w:line="240" w:lineRule="auto"/>
                            <w:rPr>
                              <w:color w:val="FFFFFF" w:themeColor="background1"/>
                              <w:sz w:val="20"/>
                              <w:szCs w:val="20"/>
                              <w:lang w:val="es-ES"/>
                            </w:rPr>
                          </w:pPr>
                          <w:r w:rsidRPr="00CA065E">
                            <w:rPr>
                              <w:color w:val="FFFFFF" w:themeColor="background1"/>
                              <w:sz w:val="2"/>
                              <w:szCs w:val="2"/>
                              <w:lang w:val="es-ES"/>
                            </w:rPr>
                            <w:t>[hemsida]</w:t>
                          </w:r>
                        </w:p>
                      </w:sdtContent>
                    </w:sdt>
                    <w:p w14:paraId="62B96111" w14:textId="77777777" w:rsidR="00627A04" w:rsidRPr="00FF0477" w:rsidRDefault="00627A04" w:rsidP="001A4F01">
                      <w:pPr>
                        <w:pStyle w:val="Sidhuvud"/>
                        <w:jc w:val="right"/>
                        <w:rPr>
                          <w:szCs w:val="20"/>
                          <w:lang w:val="es-ES"/>
                        </w:rPr>
                      </w:pPr>
                    </w:p>
                    <w:p w14:paraId="7CCDB212" w14:textId="77777777" w:rsidR="00627A04" w:rsidRPr="00FF0477" w:rsidRDefault="00627A04" w:rsidP="001A4F01">
                      <w:pPr>
                        <w:pStyle w:val="Sidhuvud"/>
                        <w:jc w:val="right"/>
                        <w:rPr>
                          <w:szCs w:val="20"/>
                          <w:lang w:val="es-ES"/>
                        </w:rPr>
                      </w:pPr>
                    </w:p>
                    <w:p w14:paraId="7A356821" w14:textId="77777777" w:rsidR="00627A04" w:rsidRPr="00FF0477" w:rsidRDefault="00627A04" w:rsidP="001A4F01">
                      <w:pPr>
                        <w:pStyle w:val="Sidhuvud"/>
                        <w:jc w:val="right"/>
                        <w:rPr>
                          <w:rFonts w:asciiTheme="minorHAnsi" w:hAnsiTheme="minorHAnsi"/>
                          <w:szCs w:val="20"/>
                          <w:lang w:val="es-ES"/>
                        </w:rPr>
                      </w:pPr>
                    </w:p>
                  </w:txbxContent>
                </v:textbox>
                <w10:wrap anchorx="margin" anchory="page"/>
                <w10:anchorlock/>
              </v:shape>
            </w:pict>
          </mc:Fallback>
        </mc:AlternateContent>
      </w:r>
    </w:p>
    <w:bookmarkEnd w:id="0" w:displacedByCustomXml="next"/>
    <w:bookmarkStart w:id="1" w:name="_Toc66101361" w:displacedByCustomXml="next"/>
    <w:bookmarkStart w:id="2" w:name="_Toc66094145" w:displacedByCustomXml="next"/>
    <w:sdt>
      <w:sdtPr>
        <w:tag w:val="cntRubrik"/>
        <w:id w:val="-1131558052"/>
        <w:placeholder>
          <w:docPart w:val="5749095AC1CF4C1F970A08B0F57ED21E"/>
        </w:placeholder>
      </w:sdtPr>
      <w:sdtEndPr>
        <w:rPr>
          <w:rFonts w:ascii="Calibri" w:hAnsi="Calibri" w:cs="Calibri"/>
          <w:b/>
          <w:color w:val="FF0000"/>
          <w:sz w:val="40"/>
          <w:szCs w:val="40"/>
        </w:rPr>
      </w:sdtEndPr>
      <w:sdtContent>
        <w:bookmarkStart w:id="3" w:name="_Toc66092875" w:displacedByCustomXml="prev"/>
        <w:p w14:paraId="66D4AE04" w14:textId="12A062FB" w:rsidR="001D62E3" w:rsidRPr="008810CF" w:rsidRDefault="00565C54" w:rsidP="008810CF">
          <w:pPr>
            <w:rPr>
              <w:rFonts w:ascii="Calibri" w:hAnsi="Calibri" w:cs="Calibri"/>
              <w:b/>
              <w:color w:val="FF0000"/>
              <w:sz w:val="40"/>
              <w:szCs w:val="40"/>
            </w:rPr>
          </w:pPr>
          <w:r w:rsidRPr="008810CF">
            <w:rPr>
              <w:rFonts w:ascii="Calibri" w:hAnsi="Calibri" w:cs="Calibri"/>
              <w:b/>
              <w:sz w:val="40"/>
              <w:szCs w:val="40"/>
            </w:rPr>
            <w:t>Projektanpassat miljöprogram</w:t>
          </w:r>
          <w:bookmarkEnd w:id="3"/>
          <w:r w:rsidR="008810CF">
            <w:rPr>
              <w:rFonts w:ascii="Calibri" w:hAnsi="Calibri" w:cs="Calibri"/>
              <w:b/>
              <w:sz w:val="40"/>
              <w:szCs w:val="40"/>
            </w:rPr>
            <w:t xml:space="preserve"> för </w:t>
          </w:r>
          <w:r w:rsidR="008810CF" w:rsidRPr="008810CF">
            <w:rPr>
              <w:rFonts w:ascii="Calibri" w:hAnsi="Calibri" w:cs="Calibri"/>
              <w:b/>
              <w:color w:val="FF0000"/>
              <w:sz w:val="40"/>
              <w:szCs w:val="40"/>
            </w:rPr>
            <w:t>Projektets namn</w:t>
          </w:r>
          <w:r w:rsidR="008810CF">
            <w:rPr>
              <w:rFonts w:ascii="Calibri" w:hAnsi="Calibri" w:cs="Calibri"/>
              <w:b/>
              <w:color w:val="FF0000"/>
              <w:sz w:val="40"/>
              <w:szCs w:val="40"/>
            </w:rPr>
            <w:t>,</w:t>
          </w:r>
          <w:r w:rsidR="00DE2292">
            <w:rPr>
              <w:rFonts w:ascii="Calibri" w:hAnsi="Calibri" w:cs="Calibri"/>
              <w:b/>
              <w:color w:val="FF0000"/>
              <w:sz w:val="40"/>
              <w:szCs w:val="40"/>
            </w:rPr>
            <w:t xml:space="preserve"> byggnads/mark-nummer, </w:t>
          </w:r>
          <w:r w:rsidR="008810CF">
            <w:rPr>
              <w:rFonts w:ascii="Calibri" w:hAnsi="Calibri" w:cs="Calibri"/>
              <w:b/>
              <w:color w:val="FF0000"/>
              <w:sz w:val="40"/>
              <w:szCs w:val="40"/>
            </w:rPr>
            <w:t>projektnummer</w:t>
          </w:r>
        </w:p>
      </w:sdtContent>
    </w:sdt>
    <w:bookmarkEnd w:id="1" w:displacedByCustomXml="prev"/>
    <w:bookmarkEnd w:id="2" w:displacedByCustomXml="prev"/>
    <w:p w14:paraId="0824C864" w14:textId="77777777" w:rsidR="00D51B20" w:rsidRPr="00D51B20" w:rsidRDefault="00D51B20" w:rsidP="00D51B20">
      <w:pPr>
        <w:rPr>
          <w:szCs w:val="24"/>
        </w:rPr>
      </w:pPr>
      <w:bookmarkStart w:id="4" w:name="bkmStart"/>
      <w:bookmarkEnd w:id="4"/>
      <w:r w:rsidRPr="00D51B20">
        <w:rPr>
          <w:szCs w:val="24"/>
        </w:rPr>
        <w:t>08-508 27 000</w:t>
      </w:r>
      <w:bookmarkStart w:id="5" w:name="_Toc66094146"/>
      <w:bookmarkStart w:id="6" w:name="_Toc66101362"/>
    </w:p>
    <w:p w14:paraId="06285E40" w14:textId="0636EF34" w:rsidR="00D51B20" w:rsidRPr="005B0C44" w:rsidRDefault="00F06712" w:rsidP="00D51B20">
      <w:hyperlink r:id="rId13" w:history="1">
        <w:r w:rsidR="00D51B20" w:rsidRPr="005B0C44">
          <w:rPr>
            <w:rStyle w:val="Hyperlnk"/>
            <w:bCs/>
            <w:szCs w:val="24"/>
          </w:rPr>
          <w:t>fastighetskontoret@stockholm.se</w:t>
        </w:r>
      </w:hyperlink>
    </w:p>
    <w:p w14:paraId="264BD54E" w14:textId="77777777" w:rsidR="008810CF" w:rsidRPr="00D51B20" w:rsidRDefault="008810CF" w:rsidP="00D51B20">
      <w:pPr>
        <w:rPr>
          <w:szCs w:val="24"/>
        </w:rPr>
      </w:pPr>
    </w:p>
    <w:bookmarkStart w:id="7" w:name="_Toc115855430"/>
    <w:p w14:paraId="55B48062" w14:textId="77777777" w:rsidR="00006195" w:rsidRDefault="00F06712" w:rsidP="008810CF">
      <w:pPr>
        <w:pStyle w:val="Rubrik2-nr"/>
        <w:numPr>
          <w:ilvl w:val="0"/>
          <w:numId w:val="0"/>
        </w:numPr>
        <w:ind w:left="567" w:hanging="567"/>
      </w:pPr>
      <w:sdt>
        <w:sdtPr>
          <w:tag w:val="cntRubrik"/>
          <w:id w:val="-1970968071"/>
          <w:placeholder>
            <w:docPart w:val="FD0F0D5C5B4A4D6CBB8D4AB57A72CBBC"/>
          </w:placeholder>
        </w:sdtPr>
        <w:sdtEndPr/>
        <w:sdtContent>
          <w:r w:rsidR="00565C54">
            <w:t>Anvisningar</w:t>
          </w:r>
        </w:sdtContent>
      </w:sdt>
      <w:bookmarkEnd w:id="5"/>
      <w:bookmarkEnd w:id="6"/>
      <w:bookmarkEnd w:id="7"/>
    </w:p>
    <w:p w14:paraId="52966AB6" w14:textId="002A1065" w:rsidR="008810CF" w:rsidRPr="009D5403" w:rsidRDefault="00565C54" w:rsidP="00565C54">
      <w:r w:rsidRPr="00403B6B">
        <w:t xml:space="preserve">Detta dokument beskriver vad ett projektanpassat miljöprogram ska innehålla, som ett minimum. Det står projektet fritt att lägga till rubriker, men inte att ta bort några av de fördefinierade rubrikerna. Det projektanpassade miljöprogrammet ska kontinuerligt vidareutvecklas med start under projektets tidiga skeden samt genom projektets gång. Detta </w:t>
      </w:r>
      <w:r w:rsidRPr="009D5403">
        <w:t xml:space="preserve">miljöprogram tillsammans med miljökrav- och mål i </w:t>
      </w:r>
      <w:r w:rsidR="000B309E" w:rsidRPr="009D5403">
        <w:t xml:space="preserve">dokumentet </w:t>
      </w:r>
      <w:r w:rsidRPr="009D5403">
        <w:rPr>
          <w:i/>
        </w:rPr>
        <w:t>Miljömål och krav i projekt</w:t>
      </w:r>
      <w:r w:rsidRPr="009D5403">
        <w:t xml:space="preserve"> ska utgöra underlag för att ta fram en miljö(handlings)plan för projektet</w:t>
      </w:r>
      <w:r w:rsidR="005B0C44">
        <w:t>.</w:t>
      </w:r>
    </w:p>
    <w:p w14:paraId="44B79031" w14:textId="7EB01996" w:rsidR="00403B6B" w:rsidRPr="009D5403" w:rsidRDefault="00403B6B" w:rsidP="005B0C44"/>
    <w:p w14:paraId="44D282CF" w14:textId="7A14AF6F" w:rsidR="00403B6B" w:rsidRPr="00565C54" w:rsidRDefault="00403B6B" w:rsidP="00565C54">
      <w:pPr>
        <w:rPr>
          <w:color w:val="FF0000"/>
        </w:rPr>
      </w:pPr>
      <w:r w:rsidRPr="009D5403">
        <w:rPr>
          <w:color w:val="FF0000"/>
        </w:rPr>
        <w:t>Röd text i detta dokument är riktlinjer och stöd för vilken information som ska tas fram under respektive rubrik.</w:t>
      </w:r>
    </w:p>
    <w:p w14:paraId="7F8F00AA" w14:textId="77777777" w:rsidR="00565C54" w:rsidRDefault="00565C54" w:rsidP="00565C54"/>
    <w:p w14:paraId="2C1988A6" w14:textId="77777777" w:rsidR="003015B5" w:rsidRDefault="003015B5">
      <w:pPr>
        <w:spacing w:after="160" w:line="259" w:lineRule="auto"/>
      </w:pPr>
      <w:r>
        <w:br w:type="page"/>
      </w:r>
    </w:p>
    <w:bookmarkStart w:id="8" w:name="_Toc115855431" w:displacedByCustomXml="next"/>
    <w:sdt>
      <w:sdtPr>
        <w:rPr>
          <w:rFonts w:asciiTheme="minorHAnsi" w:eastAsiaTheme="minorHAnsi" w:hAnsiTheme="minorHAnsi" w:cstheme="minorBidi"/>
          <w:b w:val="0"/>
          <w:bCs w:val="0"/>
          <w:iCs w:val="0"/>
          <w:szCs w:val="22"/>
          <w:lang w:eastAsia="en-US"/>
        </w:rPr>
        <w:id w:val="-641263767"/>
        <w:docPartObj>
          <w:docPartGallery w:val="Table of Contents"/>
          <w:docPartUnique/>
        </w:docPartObj>
      </w:sdtPr>
      <w:sdtEndPr/>
      <w:sdtContent>
        <w:p w14:paraId="7022BFBE" w14:textId="59DCC1A4" w:rsidR="008810CF" w:rsidRPr="008810CF" w:rsidRDefault="008810CF" w:rsidP="008810CF">
          <w:pPr>
            <w:pStyle w:val="Rubrik2-nr"/>
            <w:numPr>
              <w:ilvl w:val="0"/>
              <w:numId w:val="0"/>
            </w:numPr>
            <w:ind w:left="567" w:hanging="567"/>
            <w:rPr>
              <w:rFonts w:eastAsiaTheme="minorHAnsi"/>
            </w:rPr>
          </w:pPr>
          <w:r w:rsidRPr="008810CF">
            <w:t>Innehållsförteckning</w:t>
          </w:r>
          <w:bookmarkEnd w:id="8"/>
        </w:p>
        <w:p w14:paraId="69479475" w14:textId="77777777" w:rsidR="008810CF" w:rsidRPr="008810CF" w:rsidRDefault="008810CF" w:rsidP="008810CF">
          <w:pPr>
            <w:rPr>
              <w:lang w:eastAsia="sv-SE"/>
            </w:rPr>
          </w:pPr>
        </w:p>
        <w:p w14:paraId="495AE058" w14:textId="28C60AE2" w:rsidR="005B0C44" w:rsidRDefault="00AD384F">
          <w:pPr>
            <w:pStyle w:val="Innehll2"/>
            <w:rPr>
              <w:rFonts w:asciiTheme="minorHAnsi" w:eastAsiaTheme="minorEastAsia" w:hAnsiTheme="minorHAnsi"/>
              <w:sz w:val="22"/>
              <w:lang w:eastAsia="sv-SE"/>
            </w:rPr>
          </w:pPr>
          <w:r w:rsidRPr="008810CF">
            <w:rPr>
              <w:rFonts w:eastAsiaTheme="majorEastAsia" w:cstheme="majorBidi"/>
              <w:szCs w:val="32"/>
            </w:rPr>
            <w:fldChar w:fldCharType="begin"/>
          </w:r>
          <w:r w:rsidRPr="008810CF">
            <w:instrText xml:space="preserve"> TOC \o "1-2" \h \z \u </w:instrText>
          </w:r>
          <w:r w:rsidRPr="008810CF">
            <w:rPr>
              <w:rFonts w:eastAsiaTheme="majorEastAsia" w:cstheme="majorBidi"/>
              <w:szCs w:val="32"/>
            </w:rPr>
            <w:fldChar w:fldCharType="separate"/>
          </w:r>
          <w:hyperlink w:anchor="_Toc115855430" w:history="1">
            <w:r w:rsidR="005B0C44" w:rsidRPr="00C45165">
              <w:rPr>
                <w:rStyle w:val="Hyperlnk"/>
              </w:rPr>
              <w:t>Anvisningar</w:t>
            </w:r>
            <w:r w:rsidR="005B0C44">
              <w:rPr>
                <w:webHidden/>
              </w:rPr>
              <w:tab/>
            </w:r>
            <w:r w:rsidR="005B0C44">
              <w:rPr>
                <w:webHidden/>
              </w:rPr>
              <w:fldChar w:fldCharType="begin"/>
            </w:r>
            <w:r w:rsidR="005B0C44">
              <w:rPr>
                <w:webHidden/>
              </w:rPr>
              <w:instrText xml:space="preserve"> PAGEREF _Toc115855430 \h </w:instrText>
            </w:r>
            <w:r w:rsidR="005B0C44">
              <w:rPr>
                <w:webHidden/>
              </w:rPr>
            </w:r>
            <w:r w:rsidR="005B0C44">
              <w:rPr>
                <w:webHidden/>
              </w:rPr>
              <w:fldChar w:fldCharType="separate"/>
            </w:r>
            <w:r w:rsidR="005B0C44">
              <w:rPr>
                <w:webHidden/>
              </w:rPr>
              <w:t>1</w:t>
            </w:r>
            <w:r w:rsidR="005B0C44">
              <w:rPr>
                <w:webHidden/>
              </w:rPr>
              <w:fldChar w:fldCharType="end"/>
            </w:r>
          </w:hyperlink>
        </w:p>
        <w:p w14:paraId="3E5D683C" w14:textId="4B2C5979" w:rsidR="005B0C44" w:rsidRDefault="005B0C44">
          <w:pPr>
            <w:pStyle w:val="Innehll2"/>
            <w:rPr>
              <w:rFonts w:asciiTheme="minorHAnsi" w:eastAsiaTheme="minorEastAsia" w:hAnsiTheme="minorHAnsi"/>
              <w:sz w:val="22"/>
              <w:lang w:eastAsia="sv-SE"/>
            </w:rPr>
          </w:pPr>
          <w:hyperlink w:anchor="_Toc115855431" w:history="1">
            <w:r w:rsidRPr="00C45165">
              <w:rPr>
                <w:rStyle w:val="Hyperlnk"/>
              </w:rPr>
              <w:t>Innehållsförteckning</w:t>
            </w:r>
            <w:r>
              <w:rPr>
                <w:webHidden/>
              </w:rPr>
              <w:tab/>
            </w:r>
            <w:r>
              <w:rPr>
                <w:webHidden/>
              </w:rPr>
              <w:fldChar w:fldCharType="begin"/>
            </w:r>
            <w:r>
              <w:rPr>
                <w:webHidden/>
              </w:rPr>
              <w:instrText xml:space="preserve"> PAGEREF _Toc115855431 \h </w:instrText>
            </w:r>
            <w:r>
              <w:rPr>
                <w:webHidden/>
              </w:rPr>
            </w:r>
            <w:r>
              <w:rPr>
                <w:webHidden/>
              </w:rPr>
              <w:fldChar w:fldCharType="separate"/>
            </w:r>
            <w:r>
              <w:rPr>
                <w:webHidden/>
              </w:rPr>
              <w:t>2</w:t>
            </w:r>
            <w:r>
              <w:rPr>
                <w:webHidden/>
              </w:rPr>
              <w:fldChar w:fldCharType="end"/>
            </w:r>
          </w:hyperlink>
        </w:p>
        <w:p w14:paraId="20749E97" w14:textId="7C0A5483" w:rsidR="005B0C44" w:rsidRDefault="005B0C44">
          <w:pPr>
            <w:pStyle w:val="Innehll2"/>
            <w:rPr>
              <w:rFonts w:asciiTheme="minorHAnsi" w:eastAsiaTheme="minorEastAsia" w:hAnsiTheme="minorHAnsi"/>
              <w:sz w:val="22"/>
              <w:lang w:eastAsia="sv-SE"/>
            </w:rPr>
          </w:pPr>
          <w:hyperlink w:anchor="_Toc115855432" w:history="1">
            <w:r w:rsidRPr="00C45165">
              <w:rPr>
                <w:rStyle w:val="Hyperlnk"/>
              </w:rPr>
              <w:t>1</w:t>
            </w:r>
            <w:r>
              <w:rPr>
                <w:rFonts w:asciiTheme="minorHAnsi" w:eastAsiaTheme="minorEastAsia" w:hAnsiTheme="minorHAnsi"/>
                <w:sz w:val="22"/>
                <w:lang w:eastAsia="sv-SE"/>
              </w:rPr>
              <w:tab/>
            </w:r>
            <w:r w:rsidRPr="00C45165">
              <w:rPr>
                <w:rStyle w:val="Hyperlnk"/>
              </w:rPr>
              <w:t>Projektbeskrivning</w:t>
            </w:r>
            <w:r>
              <w:rPr>
                <w:webHidden/>
              </w:rPr>
              <w:tab/>
            </w:r>
            <w:r>
              <w:rPr>
                <w:webHidden/>
              </w:rPr>
              <w:fldChar w:fldCharType="begin"/>
            </w:r>
            <w:r>
              <w:rPr>
                <w:webHidden/>
              </w:rPr>
              <w:instrText xml:space="preserve"> PAGEREF _Toc115855432 \h </w:instrText>
            </w:r>
            <w:r>
              <w:rPr>
                <w:webHidden/>
              </w:rPr>
            </w:r>
            <w:r>
              <w:rPr>
                <w:webHidden/>
              </w:rPr>
              <w:fldChar w:fldCharType="separate"/>
            </w:r>
            <w:r>
              <w:rPr>
                <w:webHidden/>
              </w:rPr>
              <w:t>3</w:t>
            </w:r>
            <w:r>
              <w:rPr>
                <w:webHidden/>
              </w:rPr>
              <w:fldChar w:fldCharType="end"/>
            </w:r>
          </w:hyperlink>
        </w:p>
        <w:p w14:paraId="34F4C3B3" w14:textId="5E3FDF48" w:rsidR="005B0C44" w:rsidRDefault="005B0C44">
          <w:pPr>
            <w:pStyle w:val="Innehll2"/>
            <w:rPr>
              <w:rFonts w:asciiTheme="minorHAnsi" w:eastAsiaTheme="minorEastAsia" w:hAnsiTheme="minorHAnsi"/>
              <w:sz w:val="22"/>
              <w:lang w:eastAsia="sv-SE"/>
            </w:rPr>
          </w:pPr>
          <w:hyperlink w:anchor="_Toc115855433" w:history="1">
            <w:r w:rsidRPr="00C45165">
              <w:rPr>
                <w:rStyle w:val="Hyperlnk"/>
              </w:rPr>
              <w:t>2</w:t>
            </w:r>
            <w:r>
              <w:rPr>
                <w:rFonts w:asciiTheme="minorHAnsi" w:eastAsiaTheme="minorEastAsia" w:hAnsiTheme="minorHAnsi"/>
                <w:sz w:val="22"/>
                <w:lang w:eastAsia="sv-SE"/>
              </w:rPr>
              <w:tab/>
            </w:r>
            <w:r w:rsidRPr="00C45165">
              <w:rPr>
                <w:rStyle w:val="Hyperlnk"/>
              </w:rPr>
              <w:t>Projektets betydande miljöaspekter</w:t>
            </w:r>
            <w:r>
              <w:rPr>
                <w:webHidden/>
              </w:rPr>
              <w:tab/>
            </w:r>
            <w:r>
              <w:rPr>
                <w:webHidden/>
              </w:rPr>
              <w:fldChar w:fldCharType="begin"/>
            </w:r>
            <w:r>
              <w:rPr>
                <w:webHidden/>
              </w:rPr>
              <w:instrText xml:space="preserve"> PAGEREF _Toc115855433 \h </w:instrText>
            </w:r>
            <w:r>
              <w:rPr>
                <w:webHidden/>
              </w:rPr>
            </w:r>
            <w:r>
              <w:rPr>
                <w:webHidden/>
              </w:rPr>
              <w:fldChar w:fldCharType="separate"/>
            </w:r>
            <w:r>
              <w:rPr>
                <w:webHidden/>
              </w:rPr>
              <w:t>3</w:t>
            </w:r>
            <w:r>
              <w:rPr>
                <w:webHidden/>
              </w:rPr>
              <w:fldChar w:fldCharType="end"/>
            </w:r>
          </w:hyperlink>
        </w:p>
        <w:p w14:paraId="2D047063" w14:textId="5070832D" w:rsidR="005B0C44" w:rsidRDefault="005B0C44">
          <w:pPr>
            <w:pStyle w:val="Innehll2"/>
            <w:rPr>
              <w:rFonts w:asciiTheme="minorHAnsi" w:eastAsiaTheme="minorEastAsia" w:hAnsiTheme="minorHAnsi"/>
              <w:sz w:val="22"/>
              <w:lang w:eastAsia="sv-SE"/>
            </w:rPr>
          </w:pPr>
          <w:hyperlink w:anchor="_Toc115855434" w:history="1">
            <w:r w:rsidRPr="00C45165">
              <w:rPr>
                <w:rStyle w:val="Hyperlnk"/>
              </w:rPr>
              <w:t>3</w:t>
            </w:r>
            <w:r>
              <w:rPr>
                <w:rFonts w:asciiTheme="minorHAnsi" w:eastAsiaTheme="minorEastAsia" w:hAnsiTheme="minorHAnsi"/>
                <w:sz w:val="22"/>
                <w:lang w:eastAsia="sv-SE"/>
              </w:rPr>
              <w:tab/>
            </w:r>
            <w:r w:rsidRPr="00C45165">
              <w:rPr>
                <w:rStyle w:val="Hyperlnk"/>
              </w:rPr>
              <w:t>Miljömål och krav för projekt</w:t>
            </w:r>
            <w:r>
              <w:rPr>
                <w:webHidden/>
              </w:rPr>
              <w:tab/>
            </w:r>
            <w:r>
              <w:rPr>
                <w:webHidden/>
              </w:rPr>
              <w:fldChar w:fldCharType="begin"/>
            </w:r>
            <w:r>
              <w:rPr>
                <w:webHidden/>
              </w:rPr>
              <w:instrText xml:space="preserve"> PAGEREF _Toc115855434 \h </w:instrText>
            </w:r>
            <w:r>
              <w:rPr>
                <w:webHidden/>
              </w:rPr>
            </w:r>
            <w:r>
              <w:rPr>
                <w:webHidden/>
              </w:rPr>
              <w:fldChar w:fldCharType="separate"/>
            </w:r>
            <w:r>
              <w:rPr>
                <w:webHidden/>
              </w:rPr>
              <w:t>3</w:t>
            </w:r>
            <w:r>
              <w:rPr>
                <w:webHidden/>
              </w:rPr>
              <w:fldChar w:fldCharType="end"/>
            </w:r>
          </w:hyperlink>
        </w:p>
        <w:p w14:paraId="1E584EF3" w14:textId="29563556" w:rsidR="005B0C44" w:rsidRDefault="005B0C44">
          <w:pPr>
            <w:pStyle w:val="Innehll2"/>
            <w:rPr>
              <w:rFonts w:asciiTheme="minorHAnsi" w:eastAsiaTheme="minorEastAsia" w:hAnsiTheme="minorHAnsi"/>
              <w:sz w:val="22"/>
              <w:lang w:eastAsia="sv-SE"/>
            </w:rPr>
          </w:pPr>
          <w:hyperlink w:anchor="_Toc115855435" w:history="1">
            <w:r w:rsidRPr="00C45165">
              <w:rPr>
                <w:rStyle w:val="Hyperlnk"/>
              </w:rPr>
              <w:t>4</w:t>
            </w:r>
            <w:r>
              <w:rPr>
                <w:rFonts w:asciiTheme="minorHAnsi" w:eastAsiaTheme="minorEastAsia" w:hAnsiTheme="minorHAnsi"/>
                <w:sz w:val="22"/>
                <w:lang w:eastAsia="sv-SE"/>
              </w:rPr>
              <w:tab/>
            </w:r>
            <w:r w:rsidRPr="00C45165">
              <w:rPr>
                <w:rStyle w:val="Hyperlnk"/>
              </w:rPr>
              <w:t>Roller och ansvar i projektet - miljö</w:t>
            </w:r>
            <w:r>
              <w:rPr>
                <w:webHidden/>
              </w:rPr>
              <w:tab/>
            </w:r>
            <w:r>
              <w:rPr>
                <w:webHidden/>
              </w:rPr>
              <w:fldChar w:fldCharType="begin"/>
            </w:r>
            <w:r>
              <w:rPr>
                <w:webHidden/>
              </w:rPr>
              <w:instrText xml:space="preserve"> PAGEREF _Toc115855435 \h </w:instrText>
            </w:r>
            <w:r>
              <w:rPr>
                <w:webHidden/>
              </w:rPr>
            </w:r>
            <w:r>
              <w:rPr>
                <w:webHidden/>
              </w:rPr>
              <w:fldChar w:fldCharType="separate"/>
            </w:r>
            <w:r>
              <w:rPr>
                <w:webHidden/>
              </w:rPr>
              <w:t>3</w:t>
            </w:r>
            <w:r>
              <w:rPr>
                <w:webHidden/>
              </w:rPr>
              <w:fldChar w:fldCharType="end"/>
            </w:r>
          </w:hyperlink>
        </w:p>
        <w:p w14:paraId="3CD9709B" w14:textId="68CF38C6" w:rsidR="005B0C44" w:rsidRDefault="005B0C44">
          <w:pPr>
            <w:pStyle w:val="Innehll2"/>
            <w:rPr>
              <w:rFonts w:asciiTheme="minorHAnsi" w:eastAsiaTheme="minorEastAsia" w:hAnsiTheme="minorHAnsi"/>
              <w:sz w:val="22"/>
              <w:lang w:eastAsia="sv-SE"/>
            </w:rPr>
          </w:pPr>
          <w:hyperlink w:anchor="_Toc115855436" w:history="1">
            <w:r w:rsidRPr="00C45165">
              <w:rPr>
                <w:rStyle w:val="Hyperlnk"/>
              </w:rPr>
              <w:t>5</w:t>
            </w:r>
            <w:r>
              <w:rPr>
                <w:rFonts w:asciiTheme="minorHAnsi" w:eastAsiaTheme="minorEastAsia" w:hAnsiTheme="minorHAnsi"/>
                <w:sz w:val="22"/>
                <w:lang w:eastAsia="sv-SE"/>
              </w:rPr>
              <w:tab/>
            </w:r>
            <w:r w:rsidRPr="00C45165">
              <w:rPr>
                <w:rStyle w:val="Hyperlnk"/>
              </w:rPr>
              <w:t>Miljörisker och olyckshantering</w:t>
            </w:r>
            <w:r>
              <w:rPr>
                <w:webHidden/>
              </w:rPr>
              <w:tab/>
            </w:r>
            <w:r>
              <w:rPr>
                <w:webHidden/>
              </w:rPr>
              <w:fldChar w:fldCharType="begin"/>
            </w:r>
            <w:r>
              <w:rPr>
                <w:webHidden/>
              </w:rPr>
              <w:instrText xml:space="preserve"> PAGEREF _Toc115855436 \h </w:instrText>
            </w:r>
            <w:r>
              <w:rPr>
                <w:webHidden/>
              </w:rPr>
            </w:r>
            <w:r>
              <w:rPr>
                <w:webHidden/>
              </w:rPr>
              <w:fldChar w:fldCharType="separate"/>
            </w:r>
            <w:r>
              <w:rPr>
                <w:webHidden/>
              </w:rPr>
              <w:t>6</w:t>
            </w:r>
            <w:r>
              <w:rPr>
                <w:webHidden/>
              </w:rPr>
              <w:fldChar w:fldCharType="end"/>
            </w:r>
          </w:hyperlink>
        </w:p>
        <w:p w14:paraId="7CC1CA37" w14:textId="54A8B873" w:rsidR="005B0C44" w:rsidRDefault="005B0C44">
          <w:pPr>
            <w:pStyle w:val="Innehll2"/>
            <w:rPr>
              <w:rFonts w:asciiTheme="minorHAnsi" w:eastAsiaTheme="minorEastAsia" w:hAnsiTheme="minorHAnsi"/>
              <w:sz w:val="22"/>
              <w:lang w:eastAsia="sv-SE"/>
            </w:rPr>
          </w:pPr>
          <w:hyperlink w:anchor="_Toc115855437" w:history="1">
            <w:r w:rsidRPr="00C45165">
              <w:rPr>
                <w:rStyle w:val="Hyperlnk"/>
              </w:rPr>
              <w:t>6</w:t>
            </w:r>
            <w:r>
              <w:rPr>
                <w:rFonts w:asciiTheme="minorHAnsi" w:eastAsiaTheme="minorEastAsia" w:hAnsiTheme="minorHAnsi"/>
                <w:sz w:val="22"/>
                <w:lang w:eastAsia="sv-SE"/>
              </w:rPr>
              <w:tab/>
            </w:r>
            <w:r w:rsidRPr="00C45165">
              <w:rPr>
                <w:rStyle w:val="Hyperlnk"/>
              </w:rPr>
              <w:t>Miljöutredningar och beräkningar</w:t>
            </w:r>
            <w:r>
              <w:rPr>
                <w:webHidden/>
              </w:rPr>
              <w:tab/>
            </w:r>
            <w:r>
              <w:rPr>
                <w:webHidden/>
              </w:rPr>
              <w:fldChar w:fldCharType="begin"/>
            </w:r>
            <w:r>
              <w:rPr>
                <w:webHidden/>
              </w:rPr>
              <w:instrText xml:space="preserve"> PAGEREF _Toc115855437 \h </w:instrText>
            </w:r>
            <w:r>
              <w:rPr>
                <w:webHidden/>
              </w:rPr>
            </w:r>
            <w:r>
              <w:rPr>
                <w:webHidden/>
              </w:rPr>
              <w:fldChar w:fldCharType="separate"/>
            </w:r>
            <w:r>
              <w:rPr>
                <w:webHidden/>
              </w:rPr>
              <w:t>6</w:t>
            </w:r>
            <w:r>
              <w:rPr>
                <w:webHidden/>
              </w:rPr>
              <w:fldChar w:fldCharType="end"/>
            </w:r>
          </w:hyperlink>
        </w:p>
        <w:p w14:paraId="31778D01" w14:textId="6527CF79" w:rsidR="005B0C44" w:rsidRDefault="005B0C44">
          <w:pPr>
            <w:pStyle w:val="Innehll2"/>
            <w:rPr>
              <w:rFonts w:asciiTheme="minorHAnsi" w:eastAsiaTheme="minorEastAsia" w:hAnsiTheme="minorHAnsi"/>
              <w:sz w:val="22"/>
              <w:lang w:eastAsia="sv-SE"/>
            </w:rPr>
          </w:pPr>
          <w:hyperlink w:anchor="_Toc115855438" w:history="1">
            <w:r w:rsidRPr="00C45165">
              <w:rPr>
                <w:rStyle w:val="Hyperlnk"/>
              </w:rPr>
              <w:t>7</w:t>
            </w:r>
            <w:r>
              <w:rPr>
                <w:rFonts w:asciiTheme="minorHAnsi" w:eastAsiaTheme="minorEastAsia" w:hAnsiTheme="minorHAnsi"/>
                <w:sz w:val="22"/>
                <w:lang w:eastAsia="sv-SE"/>
              </w:rPr>
              <w:tab/>
            </w:r>
            <w:r w:rsidRPr="00C45165">
              <w:rPr>
                <w:rStyle w:val="Hyperlnk"/>
              </w:rPr>
              <w:t>Uppföljning och egenkontroll - miljö</w:t>
            </w:r>
            <w:r>
              <w:rPr>
                <w:webHidden/>
              </w:rPr>
              <w:tab/>
            </w:r>
            <w:r>
              <w:rPr>
                <w:webHidden/>
              </w:rPr>
              <w:fldChar w:fldCharType="begin"/>
            </w:r>
            <w:r>
              <w:rPr>
                <w:webHidden/>
              </w:rPr>
              <w:instrText xml:space="preserve"> PAGEREF _Toc115855438 \h </w:instrText>
            </w:r>
            <w:r>
              <w:rPr>
                <w:webHidden/>
              </w:rPr>
            </w:r>
            <w:r>
              <w:rPr>
                <w:webHidden/>
              </w:rPr>
              <w:fldChar w:fldCharType="separate"/>
            </w:r>
            <w:r>
              <w:rPr>
                <w:webHidden/>
              </w:rPr>
              <w:t>7</w:t>
            </w:r>
            <w:r>
              <w:rPr>
                <w:webHidden/>
              </w:rPr>
              <w:fldChar w:fldCharType="end"/>
            </w:r>
          </w:hyperlink>
        </w:p>
        <w:p w14:paraId="52691DED" w14:textId="51ECC3D5" w:rsidR="005B0C44" w:rsidRDefault="005B0C44">
          <w:pPr>
            <w:pStyle w:val="Innehll2"/>
            <w:rPr>
              <w:rFonts w:asciiTheme="minorHAnsi" w:eastAsiaTheme="minorEastAsia" w:hAnsiTheme="minorHAnsi"/>
              <w:sz w:val="22"/>
              <w:lang w:eastAsia="sv-SE"/>
            </w:rPr>
          </w:pPr>
          <w:hyperlink w:anchor="_Toc115855439" w:history="1">
            <w:r w:rsidRPr="00C45165">
              <w:rPr>
                <w:rStyle w:val="Hyperlnk"/>
              </w:rPr>
              <w:t>8</w:t>
            </w:r>
            <w:r>
              <w:rPr>
                <w:rFonts w:asciiTheme="minorHAnsi" w:eastAsiaTheme="minorEastAsia" w:hAnsiTheme="minorHAnsi"/>
                <w:sz w:val="22"/>
                <w:lang w:eastAsia="sv-SE"/>
              </w:rPr>
              <w:tab/>
            </w:r>
            <w:r w:rsidRPr="00C45165">
              <w:rPr>
                <w:rStyle w:val="Hyperlnk"/>
              </w:rPr>
              <w:t>Dokumentation och överlämning</w:t>
            </w:r>
            <w:r>
              <w:rPr>
                <w:webHidden/>
              </w:rPr>
              <w:tab/>
            </w:r>
            <w:r>
              <w:rPr>
                <w:webHidden/>
              </w:rPr>
              <w:fldChar w:fldCharType="begin"/>
            </w:r>
            <w:r>
              <w:rPr>
                <w:webHidden/>
              </w:rPr>
              <w:instrText xml:space="preserve"> PAGEREF _Toc115855439 \h </w:instrText>
            </w:r>
            <w:r>
              <w:rPr>
                <w:webHidden/>
              </w:rPr>
            </w:r>
            <w:r>
              <w:rPr>
                <w:webHidden/>
              </w:rPr>
              <w:fldChar w:fldCharType="separate"/>
            </w:r>
            <w:r>
              <w:rPr>
                <w:webHidden/>
              </w:rPr>
              <w:t>8</w:t>
            </w:r>
            <w:r>
              <w:rPr>
                <w:webHidden/>
              </w:rPr>
              <w:fldChar w:fldCharType="end"/>
            </w:r>
          </w:hyperlink>
        </w:p>
        <w:p w14:paraId="0F5B515E" w14:textId="3D643BE7" w:rsidR="00AD384F" w:rsidRDefault="00AD384F">
          <w:r w:rsidRPr="008810CF">
            <w:rPr>
              <w:rFonts w:asciiTheme="majorHAnsi" w:hAnsiTheme="majorHAnsi"/>
              <w:b/>
              <w:noProof/>
              <w:sz w:val="20"/>
            </w:rPr>
            <w:fldChar w:fldCharType="end"/>
          </w:r>
        </w:p>
      </w:sdtContent>
    </w:sdt>
    <w:p w14:paraId="3D4D495B" w14:textId="77777777" w:rsidR="003015B5" w:rsidRDefault="003015B5">
      <w:pPr>
        <w:spacing w:after="160" w:line="259" w:lineRule="auto"/>
      </w:pPr>
      <w:r>
        <w:br w:type="page"/>
      </w:r>
    </w:p>
    <w:p w14:paraId="59040977" w14:textId="77777777" w:rsidR="003015B5" w:rsidRDefault="00F735E4" w:rsidP="00C5706D">
      <w:pPr>
        <w:pStyle w:val="Rubrik2-nr"/>
      </w:pPr>
      <w:bookmarkStart w:id="9" w:name="_Toc115855432"/>
      <w:r>
        <w:lastRenderedPageBreak/>
        <w:t>Projektbeskrivning</w:t>
      </w:r>
      <w:bookmarkEnd w:id="9"/>
    </w:p>
    <w:p w14:paraId="0AEBF92B" w14:textId="4D99286B" w:rsidR="00F735E4" w:rsidRDefault="00F735E4" w:rsidP="00F735E4">
      <w:pPr>
        <w:rPr>
          <w:color w:val="FF0000"/>
        </w:rPr>
      </w:pPr>
      <w:r w:rsidRPr="00F735E4">
        <w:rPr>
          <w:color w:val="FF0000"/>
        </w:rPr>
        <w:t>Kortfattad beskrivning och omfattning av projektet</w:t>
      </w:r>
      <w:r w:rsidR="00C5706D">
        <w:rPr>
          <w:color w:val="FF0000"/>
        </w:rPr>
        <w:t>.</w:t>
      </w:r>
    </w:p>
    <w:p w14:paraId="07B0622C" w14:textId="77777777" w:rsidR="005B0C44" w:rsidRDefault="005B0C44" w:rsidP="005B0C44"/>
    <w:p w14:paraId="19C29F6B" w14:textId="77777777" w:rsidR="00F735E4" w:rsidRPr="00523411" w:rsidRDefault="00F735E4" w:rsidP="00C5706D">
      <w:pPr>
        <w:pStyle w:val="Rubrik2-nr"/>
      </w:pPr>
      <w:bookmarkStart w:id="10" w:name="_Toc66092879"/>
      <w:bookmarkStart w:id="11" w:name="_Toc115855433"/>
      <w:r w:rsidRPr="00523411">
        <w:t>Projektets betydande miljöaspekter</w:t>
      </w:r>
      <w:bookmarkEnd w:id="10"/>
      <w:bookmarkEnd w:id="11"/>
    </w:p>
    <w:p w14:paraId="5A6A9992" w14:textId="1EA70D09" w:rsidR="00A10F36" w:rsidRDefault="00A10F36" w:rsidP="00A10F36">
      <w:pPr>
        <w:rPr>
          <w:color w:val="FF0000"/>
        </w:rPr>
      </w:pPr>
      <w:r w:rsidRPr="00A10F36">
        <w:rPr>
          <w:color w:val="FF0000"/>
        </w:rPr>
        <w:t>Baserat på förutsättningarna f</w:t>
      </w:r>
      <w:r w:rsidR="00B05475">
        <w:rPr>
          <w:color w:val="FF0000"/>
        </w:rPr>
        <w:t xml:space="preserve">ör projektet ska de betydande </w:t>
      </w:r>
      <w:r w:rsidRPr="00A10F36">
        <w:rPr>
          <w:color w:val="FF0000"/>
        </w:rPr>
        <w:t>miljöaspekter</w:t>
      </w:r>
      <w:r w:rsidR="00B05475">
        <w:rPr>
          <w:color w:val="FF0000"/>
        </w:rPr>
        <w:t>na</w:t>
      </w:r>
      <w:r w:rsidRPr="00A10F36">
        <w:rPr>
          <w:color w:val="FF0000"/>
        </w:rPr>
        <w:t xml:space="preserve"> kartläggas och kort beskrivas i detta avsnitt. Observera att aspekterna kan vara negativa såväl som positiva.</w:t>
      </w:r>
    </w:p>
    <w:p w14:paraId="09ABD7E2" w14:textId="77777777" w:rsidR="00C5706D" w:rsidRPr="00A10F36" w:rsidRDefault="00C5706D" w:rsidP="005B0C44"/>
    <w:p w14:paraId="46925DBD" w14:textId="77777777" w:rsidR="003D5FEB" w:rsidRPr="00523411" w:rsidRDefault="003D5FEB" w:rsidP="00C5706D">
      <w:pPr>
        <w:pStyle w:val="Rubrik2-nr"/>
      </w:pPr>
      <w:bookmarkStart w:id="12" w:name="_Toc467669910"/>
      <w:bookmarkStart w:id="13" w:name="_Toc66092880"/>
      <w:bookmarkStart w:id="14" w:name="_Toc115855434"/>
      <w:r w:rsidRPr="00523411">
        <w:t>Miljömål och krav för projekt</w:t>
      </w:r>
      <w:bookmarkEnd w:id="12"/>
      <w:bookmarkEnd w:id="13"/>
      <w:bookmarkEnd w:id="14"/>
    </w:p>
    <w:p w14:paraId="61649B08" w14:textId="52E35F8A" w:rsidR="00C5706D" w:rsidRPr="00E35EB4" w:rsidRDefault="003D5FEB" w:rsidP="003D5FEB">
      <w:pPr>
        <w:rPr>
          <w:i/>
          <w:color w:val="FF0000"/>
        </w:rPr>
      </w:pPr>
      <w:r w:rsidRPr="003D5FEB">
        <w:rPr>
          <w:color w:val="FF0000"/>
        </w:rPr>
        <w:t xml:space="preserve">Projektets miljömål och miljökrav framgår av </w:t>
      </w:r>
      <w:r w:rsidRPr="00E35EB4">
        <w:rPr>
          <w:i/>
          <w:color w:val="FF0000"/>
        </w:rPr>
        <w:t>Miljömål och krav i projekt</w:t>
      </w:r>
      <w:r w:rsidRPr="003D5FEB">
        <w:rPr>
          <w:color w:val="FF0000"/>
        </w:rPr>
        <w:t>. I vissa fall anges det att miljökrav och miljömål ”bör</w:t>
      </w:r>
      <w:r w:rsidR="00C5706D">
        <w:rPr>
          <w:color w:val="FF0000"/>
        </w:rPr>
        <w:t xml:space="preserve"> uppnås”, ”ska utredas” och/eller ”ska beslutas om”</w:t>
      </w:r>
      <w:r w:rsidRPr="003D5FEB">
        <w:rPr>
          <w:color w:val="FF0000"/>
        </w:rPr>
        <w:t xml:space="preserve">. Dessa utgör projektspecifika mål och krav och skall redogöras för nedan, liksom andra </w:t>
      </w:r>
      <w:r w:rsidR="00C5706D">
        <w:rPr>
          <w:color w:val="FF0000"/>
        </w:rPr>
        <w:t xml:space="preserve">projektspecifika </w:t>
      </w:r>
      <w:r w:rsidRPr="003D5FEB">
        <w:rPr>
          <w:color w:val="FF0000"/>
        </w:rPr>
        <w:t>miljökrav utöver</w:t>
      </w:r>
      <w:r w:rsidR="00C5706D">
        <w:rPr>
          <w:color w:val="FF0000"/>
        </w:rPr>
        <w:t xml:space="preserve"> de som framgår av</w:t>
      </w:r>
      <w:r w:rsidRPr="003D5FEB">
        <w:rPr>
          <w:color w:val="FF0000"/>
        </w:rPr>
        <w:t xml:space="preserve"> </w:t>
      </w:r>
      <w:r w:rsidRPr="00E35EB4">
        <w:rPr>
          <w:i/>
          <w:color w:val="FF0000"/>
        </w:rPr>
        <w:t>Miljömål och krav i projekt.</w:t>
      </w:r>
    </w:p>
    <w:p w14:paraId="726FE74E" w14:textId="77777777" w:rsidR="003D5FEB" w:rsidRDefault="003D5FEB" w:rsidP="00C5706D">
      <w:pPr>
        <w:pStyle w:val="Rubrik3-nr"/>
      </w:pPr>
      <w:bookmarkStart w:id="15" w:name="_Toc66092881"/>
      <w:r w:rsidRPr="00523411">
        <w:t>Projektspecifika miljömål och krav</w:t>
      </w:r>
      <w:bookmarkEnd w:id="15"/>
    </w:p>
    <w:p w14:paraId="4A0988A8" w14:textId="77777777" w:rsidR="003D5FEB" w:rsidRPr="003D5FEB" w:rsidRDefault="003D5FEB" w:rsidP="003D5FEB">
      <w:pPr>
        <w:pStyle w:val="Rubrik4"/>
      </w:pPr>
      <w:r>
        <w:t>Miljöcertifiering</w:t>
      </w:r>
    </w:p>
    <w:p w14:paraId="6ACC6F78" w14:textId="77777777" w:rsidR="003D5FEB" w:rsidRPr="003D5FEB" w:rsidRDefault="003D5FEB" w:rsidP="003D5FEB">
      <w:pPr>
        <w:rPr>
          <w:color w:val="FF0000"/>
        </w:rPr>
      </w:pPr>
      <w:r w:rsidRPr="003D5FEB">
        <w:rPr>
          <w:color w:val="FF0000"/>
        </w:rPr>
        <w:t xml:space="preserve">Motivera val av miljöcertifieringssystem och </w:t>
      </w:r>
      <w:proofErr w:type="spellStart"/>
      <w:r w:rsidRPr="003D5FEB">
        <w:rPr>
          <w:color w:val="FF0000"/>
        </w:rPr>
        <w:t>målnivå</w:t>
      </w:r>
      <w:proofErr w:type="spellEnd"/>
      <w:r w:rsidRPr="003D5FEB">
        <w:rPr>
          <w:color w:val="FF0000"/>
        </w:rPr>
        <w:t xml:space="preserve"> för projektet. Beslut om byggnaden ska genomgå en certifieringsprocess eller </w:t>
      </w:r>
      <w:proofErr w:type="gramStart"/>
      <w:r w:rsidRPr="003D5FEB">
        <w:rPr>
          <w:color w:val="FF0000"/>
        </w:rPr>
        <w:t>ej</w:t>
      </w:r>
      <w:proofErr w:type="gramEnd"/>
      <w:r w:rsidRPr="003D5FEB">
        <w:rPr>
          <w:color w:val="FF0000"/>
        </w:rPr>
        <w:t xml:space="preserve"> är projektspecifikt. Beslut ska motiveras.</w:t>
      </w:r>
    </w:p>
    <w:p w14:paraId="12FEDF52" w14:textId="77777777" w:rsidR="003D5FEB" w:rsidRPr="005E09EC" w:rsidRDefault="003D5FEB" w:rsidP="003D5FEB">
      <w:pPr>
        <w:pStyle w:val="Rubrik4"/>
      </w:pPr>
      <w:r w:rsidRPr="005E09EC">
        <w:t>Solenergi, LCA</w:t>
      </w:r>
      <w:r w:rsidR="00502834" w:rsidRPr="005E09EC">
        <w:t>/klimatberäkning</w:t>
      </w:r>
      <w:r w:rsidRPr="005E09EC">
        <w:t xml:space="preserve">, </w:t>
      </w:r>
      <w:proofErr w:type="spellStart"/>
      <w:r w:rsidRPr="005E09EC">
        <w:t>laddplatser</w:t>
      </w:r>
      <w:proofErr w:type="spellEnd"/>
      <w:r w:rsidRPr="005E09EC">
        <w:t>, ekosystemstjänster och klimatanpassning</w:t>
      </w:r>
    </w:p>
    <w:p w14:paraId="56CA1A7D" w14:textId="77777777" w:rsidR="003D5FEB" w:rsidRPr="005E09EC" w:rsidRDefault="003D5FEB" w:rsidP="003D5FEB">
      <w:pPr>
        <w:rPr>
          <w:color w:val="FF0000"/>
        </w:rPr>
      </w:pPr>
      <w:r w:rsidRPr="005E09EC">
        <w:rPr>
          <w:color w:val="FF0000"/>
        </w:rPr>
        <w:t>Motivera beslut gällande solenergi, LCA</w:t>
      </w:r>
      <w:r w:rsidR="00502834" w:rsidRPr="005E09EC">
        <w:rPr>
          <w:color w:val="FF0000"/>
        </w:rPr>
        <w:t>/klimatberäkning</w:t>
      </w:r>
      <w:r w:rsidRPr="005E09EC">
        <w:rPr>
          <w:color w:val="FF0000"/>
        </w:rPr>
        <w:t xml:space="preserve">, </w:t>
      </w:r>
      <w:proofErr w:type="spellStart"/>
      <w:r w:rsidRPr="005E09EC">
        <w:rPr>
          <w:color w:val="FF0000"/>
        </w:rPr>
        <w:t>laddstolpar</w:t>
      </w:r>
      <w:proofErr w:type="spellEnd"/>
      <w:r w:rsidRPr="005E09EC">
        <w:rPr>
          <w:color w:val="FF0000"/>
        </w:rPr>
        <w:t>/</w:t>
      </w:r>
      <w:proofErr w:type="spellStart"/>
      <w:r w:rsidRPr="005E09EC">
        <w:rPr>
          <w:color w:val="FF0000"/>
        </w:rPr>
        <w:t>laddplatser</w:t>
      </w:r>
      <w:proofErr w:type="spellEnd"/>
      <w:r w:rsidRPr="005E09EC">
        <w:rPr>
          <w:color w:val="FF0000"/>
        </w:rPr>
        <w:t>, ekosystemstjänster samt klimatanpassningsåtgärder.</w:t>
      </w:r>
    </w:p>
    <w:p w14:paraId="2267151D" w14:textId="77777777" w:rsidR="00C61B43" w:rsidRPr="005E09EC" w:rsidRDefault="00C61B43" w:rsidP="00C61B43">
      <w:pPr>
        <w:pStyle w:val="Rubrik4"/>
      </w:pPr>
      <w:r w:rsidRPr="005E09EC">
        <w:t>Övriga projektspecifika krav och mål</w:t>
      </w:r>
    </w:p>
    <w:p w14:paraId="1DBAF992" w14:textId="6ABC6238" w:rsidR="005E09EC" w:rsidRDefault="00E57059" w:rsidP="005B0C44">
      <w:pPr>
        <w:rPr>
          <w:color w:val="FF0000"/>
        </w:rPr>
      </w:pPr>
      <w:r w:rsidRPr="005E09EC">
        <w:rPr>
          <w:color w:val="FF0000"/>
        </w:rPr>
        <w:t>Ange om det föreligger</w:t>
      </w:r>
      <w:r w:rsidR="00C61B43" w:rsidRPr="005E09EC">
        <w:rPr>
          <w:color w:val="FF0000"/>
        </w:rPr>
        <w:t xml:space="preserve"> ytterligare miljörelaterade krav och mål (exempelvis radonkrav/mätningar, ekologiska kompensationsåtgärder, miljöinnovationer</w:t>
      </w:r>
      <w:r w:rsidR="008A30F8" w:rsidRPr="005E09EC">
        <w:rPr>
          <w:color w:val="FF0000"/>
        </w:rPr>
        <w:t>, cirkulär design/konstruktion</w:t>
      </w:r>
      <w:r w:rsidR="001237FB" w:rsidRPr="005E09EC">
        <w:rPr>
          <w:color w:val="FF0000"/>
        </w:rPr>
        <w:t>/projektering, återbruk</w:t>
      </w:r>
      <w:r w:rsidR="00C61B43" w:rsidRPr="005E09EC">
        <w:rPr>
          <w:color w:val="FF0000"/>
        </w:rPr>
        <w:t xml:space="preserve"> etc.)</w:t>
      </w:r>
    </w:p>
    <w:p w14:paraId="5810DC61" w14:textId="77777777" w:rsidR="005B0C44" w:rsidRPr="005B0C44" w:rsidRDefault="005B0C44" w:rsidP="005B0C44"/>
    <w:p w14:paraId="42B603E6" w14:textId="77777777" w:rsidR="004E13FA" w:rsidRPr="004E13FA" w:rsidRDefault="004E13FA" w:rsidP="003F4E69">
      <w:pPr>
        <w:pStyle w:val="Rubrik3-nr"/>
      </w:pPr>
      <w:bookmarkStart w:id="16" w:name="_Toc66092882"/>
      <w:r w:rsidRPr="004E13FA">
        <w:t>Avsteg från Miljömål och krav i projekt</w:t>
      </w:r>
      <w:bookmarkEnd w:id="16"/>
    </w:p>
    <w:p w14:paraId="5BC0555C" w14:textId="209FAC06" w:rsidR="004E13FA" w:rsidRDefault="004E13FA" w:rsidP="004E13FA">
      <w:pPr>
        <w:rPr>
          <w:color w:val="FF0000"/>
        </w:rPr>
      </w:pPr>
      <w:r w:rsidRPr="004E13FA">
        <w:rPr>
          <w:color w:val="FF0000"/>
        </w:rPr>
        <w:t xml:space="preserve">Om fastighetskontorets angivna miljökrav och miljömål i </w:t>
      </w:r>
      <w:r w:rsidRPr="00DF38BF">
        <w:rPr>
          <w:i/>
          <w:color w:val="FF0000"/>
        </w:rPr>
        <w:t>Miljömål och krav i projekt</w:t>
      </w:r>
      <w:r w:rsidRPr="004E13FA">
        <w:rPr>
          <w:color w:val="FF0000"/>
        </w:rPr>
        <w:t xml:space="preserve"> inte kan uppfyllas i projektet så ska anledningen till detta motiveras under denna rubrik. När så är tillämpbart ska justerad </w:t>
      </w:r>
      <w:proofErr w:type="spellStart"/>
      <w:r w:rsidRPr="004E13FA">
        <w:rPr>
          <w:color w:val="FF0000"/>
        </w:rPr>
        <w:t>målnivå</w:t>
      </w:r>
      <w:proofErr w:type="spellEnd"/>
      <w:r w:rsidRPr="004E13FA">
        <w:rPr>
          <w:color w:val="FF0000"/>
        </w:rPr>
        <w:t xml:space="preserve"> anges.</w:t>
      </w:r>
    </w:p>
    <w:p w14:paraId="28972086" w14:textId="77777777" w:rsidR="003F4E69" w:rsidRPr="004E13FA" w:rsidRDefault="003F4E69" w:rsidP="005B0C44"/>
    <w:p w14:paraId="7C979D35" w14:textId="77777777" w:rsidR="00EF1667" w:rsidRPr="00523411" w:rsidRDefault="00EF1667" w:rsidP="003F4E69">
      <w:pPr>
        <w:pStyle w:val="Rubrik2-nr"/>
      </w:pPr>
      <w:bookmarkStart w:id="17" w:name="_Toc66092883"/>
      <w:bookmarkStart w:id="18" w:name="_Toc115855435"/>
      <w:r w:rsidRPr="00523411">
        <w:t>Roller och ansvar i projektet - miljö</w:t>
      </w:r>
      <w:bookmarkEnd w:id="17"/>
      <w:bookmarkEnd w:id="18"/>
    </w:p>
    <w:p w14:paraId="5F7704F2" w14:textId="77D661AC" w:rsidR="00EF1667" w:rsidRDefault="00EF1667" w:rsidP="00EF1667">
      <w:pPr>
        <w:rPr>
          <w:color w:val="FF0000"/>
        </w:rPr>
      </w:pPr>
      <w:r w:rsidRPr="00EF1667">
        <w:rPr>
          <w:color w:val="FF0000"/>
        </w:rPr>
        <w:t xml:space="preserve">En hänvisning kan ske till </w:t>
      </w:r>
      <w:r w:rsidRPr="00EB0B1E">
        <w:rPr>
          <w:i/>
          <w:color w:val="FF0000"/>
        </w:rPr>
        <w:t>Projektplanen</w:t>
      </w:r>
      <w:r w:rsidRPr="00EF1667">
        <w:rPr>
          <w:color w:val="FF0000"/>
        </w:rPr>
        <w:t xml:space="preserve"> för en generell beskrivning av organisationen. </w:t>
      </w:r>
    </w:p>
    <w:p w14:paraId="766E0183" w14:textId="77777777" w:rsidR="003F4E69" w:rsidRPr="00EF1667" w:rsidRDefault="003F4E69" w:rsidP="005B0C44"/>
    <w:p w14:paraId="74059A24" w14:textId="77777777" w:rsidR="00DD0AB6" w:rsidRPr="00DD0AB6" w:rsidRDefault="00DD0AB6" w:rsidP="003F4E69">
      <w:pPr>
        <w:pStyle w:val="Rubrik3-nr"/>
      </w:pPr>
      <w:bookmarkStart w:id="19" w:name="_Toc66092884"/>
      <w:r w:rsidRPr="00DD0AB6">
        <w:t>Projektansvarig projektledare på fastighetskontoret</w:t>
      </w:r>
      <w:bookmarkEnd w:id="19"/>
    </w:p>
    <w:p w14:paraId="15F75C4E" w14:textId="77777777" w:rsidR="0068635E" w:rsidRPr="0056120E" w:rsidRDefault="0068635E" w:rsidP="0068635E">
      <w:r w:rsidRPr="0056120E">
        <w:t>Projektansvarig projektledare på fastighetskontoret, ansvarar för att:</w:t>
      </w:r>
    </w:p>
    <w:p w14:paraId="4D9CCE50" w14:textId="77777777" w:rsidR="0068635E" w:rsidRPr="0056120E" w:rsidRDefault="0068635E" w:rsidP="005B0C44">
      <w:pPr>
        <w:pStyle w:val="Liststycke"/>
        <w:numPr>
          <w:ilvl w:val="0"/>
          <w:numId w:val="27"/>
        </w:numPr>
      </w:pPr>
      <w:r w:rsidRPr="0056120E">
        <w:lastRenderedPageBreak/>
        <w:t>miljökrav och -mål för projektet definieras, rapporteras och följs upp</w:t>
      </w:r>
    </w:p>
    <w:p w14:paraId="13A3B2D3" w14:textId="77777777" w:rsidR="0068635E" w:rsidRPr="0056120E" w:rsidRDefault="0068635E" w:rsidP="005B0C44">
      <w:pPr>
        <w:pStyle w:val="Liststycke"/>
        <w:numPr>
          <w:ilvl w:val="0"/>
          <w:numId w:val="27"/>
        </w:numPr>
      </w:pPr>
      <w:r w:rsidRPr="0056120E">
        <w:t>kommunicera att projektanpassat miljöprogram ska utarbetas och kontinuerligt vidareutvecklas och uppdateras under projektets gång</w:t>
      </w:r>
    </w:p>
    <w:p w14:paraId="0A100160" w14:textId="77777777" w:rsidR="0068635E" w:rsidRPr="0056120E" w:rsidRDefault="00051F3C" w:rsidP="005B0C44">
      <w:pPr>
        <w:pStyle w:val="Liststycke"/>
        <w:numPr>
          <w:ilvl w:val="0"/>
          <w:numId w:val="27"/>
        </w:numPr>
      </w:pPr>
      <w:r w:rsidRPr="0056120E">
        <w:t>få eventuella avsteg från</w:t>
      </w:r>
      <w:r w:rsidR="0068635E" w:rsidRPr="0056120E">
        <w:t xml:space="preserve"> </w:t>
      </w:r>
      <w:r w:rsidRPr="0056120E">
        <w:rPr>
          <w:i/>
        </w:rPr>
        <w:t>M</w:t>
      </w:r>
      <w:r w:rsidR="0068635E" w:rsidRPr="0056120E">
        <w:rPr>
          <w:i/>
        </w:rPr>
        <w:t>iljömål och krav i projekt</w:t>
      </w:r>
      <w:r w:rsidR="0068635E" w:rsidRPr="0056120E">
        <w:t xml:space="preserve"> godkända av projektägare och/eller projektets styrgrupp</w:t>
      </w:r>
    </w:p>
    <w:p w14:paraId="2311869C" w14:textId="77777777" w:rsidR="0068635E" w:rsidRPr="005F2148" w:rsidRDefault="0068635E" w:rsidP="005B0C44">
      <w:pPr>
        <w:pStyle w:val="Liststycke"/>
        <w:numPr>
          <w:ilvl w:val="0"/>
          <w:numId w:val="27"/>
        </w:numPr>
      </w:pPr>
      <w:r w:rsidRPr="005F2148">
        <w:t xml:space="preserve">kommunicera att dokumentering av avsteg från </w:t>
      </w:r>
      <w:r w:rsidRPr="005F2148">
        <w:rPr>
          <w:i/>
        </w:rPr>
        <w:t>Miljömål och krav i</w:t>
      </w:r>
      <w:r w:rsidRPr="005F2148">
        <w:t xml:space="preserve"> projekt ska förs in i miljöprogrammet och motiveras</w:t>
      </w:r>
    </w:p>
    <w:p w14:paraId="7265D421" w14:textId="7957DBB2" w:rsidR="00502834" w:rsidRPr="005F2148" w:rsidRDefault="004D7DB0" w:rsidP="005B0C44">
      <w:pPr>
        <w:pStyle w:val="Liststycke"/>
        <w:numPr>
          <w:ilvl w:val="0"/>
          <w:numId w:val="27"/>
        </w:numPr>
      </w:pPr>
      <w:r w:rsidRPr="005F2148">
        <w:t>se till att kontakta kvalitet</w:t>
      </w:r>
      <w:r w:rsidR="005F2148" w:rsidRPr="005F2148">
        <w:t>sansvarig på Projektstöd så att</w:t>
      </w:r>
      <w:r w:rsidR="0068635E" w:rsidRPr="005F2148">
        <w:t xml:space="preserve"> projektet</w:t>
      </w:r>
      <w:r w:rsidR="00502834" w:rsidRPr="005F2148">
        <w:t xml:space="preserve"> </w:t>
      </w:r>
      <w:r w:rsidRPr="005F2148">
        <w:t xml:space="preserve">registreras </w:t>
      </w:r>
      <w:r w:rsidR="00502834" w:rsidRPr="005F2148">
        <w:t>i</w:t>
      </w:r>
      <w:r w:rsidR="0068635E" w:rsidRPr="005F2148">
        <w:t xml:space="preserve"> Byggvarubedömningen och </w:t>
      </w:r>
      <w:r w:rsidRPr="005F2148">
        <w:t xml:space="preserve">att </w:t>
      </w:r>
      <w:r w:rsidR="0068635E" w:rsidRPr="005F2148">
        <w:t>projektörer</w:t>
      </w:r>
      <w:r w:rsidR="006836B2" w:rsidRPr="005F2148">
        <w:t xml:space="preserve"> och entreprenörer</w:t>
      </w:r>
      <w:r w:rsidR="0068635E" w:rsidRPr="005F2148">
        <w:t xml:space="preserve"> </w:t>
      </w:r>
      <w:r w:rsidRPr="005F2148">
        <w:t xml:space="preserve">bjuds in </w:t>
      </w:r>
      <w:r w:rsidR="0068635E" w:rsidRPr="005F2148">
        <w:t>enligt intern rutin</w:t>
      </w:r>
    </w:p>
    <w:p w14:paraId="4787DE70" w14:textId="77777777" w:rsidR="0068635E" w:rsidRPr="005F2148" w:rsidRDefault="0068635E" w:rsidP="005B0C44">
      <w:pPr>
        <w:pStyle w:val="Liststycke"/>
        <w:numPr>
          <w:ilvl w:val="0"/>
          <w:numId w:val="27"/>
        </w:numPr>
      </w:pPr>
      <w:r w:rsidRPr="005F2148">
        <w:t>godkänna alternativ avslå inrapporterade avvikelser i BVB</w:t>
      </w:r>
    </w:p>
    <w:p w14:paraId="426D509E" w14:textId="77777777" w:rsidR="00502834" w:rsidRPr="005F2148" w:rsidRDefault="00502834" w:rsidP="005B0C44">
      <w:pPr>
        <w:pStyle w:val="Liststycke"/>
        <w:numPr>
          <w:ilvl w:val="0"/>
          <w:numId w:val="27"/>
        </w:numPr>
      </w:pPr>
      <w:r w:rsidRPr="005F2148">
        <w:t>registrera nyproduktions-projekt i Byggsektorns miljöberäkningsverktyg (BM) och bjuda in projektörer och entreprenörer</w:t>
      </w:r>
    </w:p>
    <w:p w14:paraId="76BAA6BF" w14:textId="77777777" w:rsidR="00DF38BF" w:rsidRPr="0056120E" w:rsidRDefault="00DF38BF" w:rsidP="005B0C44">
      <w:pPr>
        <w:pStyle w:val="Liststycke"/>
        <w:numPr>
          <w:ilvl w:val="0"/>
          <w:numId w:val="27"/>
        </w:numPr>
      </w:pPr>
      <w:r w:rsidRPr="005F2148">
        <w:t>godkänna konsulters</w:t>
      </w:r>
      <w:r w:rsidRPr="0056120E">
        <w:t xml:space="preserve"> och entreprenörers miljö(handlings)planer</w:t>
      </w:r>
    </w:p>
    <w:p w14:paraId="719BD60F" w14:textId="40DEFB7F" w:rsidR="0068635E" w:rsidRDefault="0068635E" w:rsidP="005B0C44">
      <w:pPr>
        <w:pStyle w:val="Liststycke"/>
        <w:numPr>
          <w:ilvl w:val="0"/>
          <w:numId w:val="27"/>
        </w:numPr>
      </w:pPr>
      <w:r w:rsidRPr="0056120E">
        <w:t>säkerställa att erforderliga resurser finn</w:t>
      </w:r>
      <w:r w:rsidR="005B0C44">
        <w:t>s för miljöstyrning i projektet</w:t>
      </w:r>
    </w:p>
    <w:p w14:paraId="40959669" w14:textId="77777777" w:rsidR="003F4E69" w:rsidRPr="0056120E" w:rsidRDefault="003F4E69" w:rsidP="005B0C44"/>
    <w:p w14:paraId="026FF437" w14:textId="2FD6D6C9" w:rsidR="0056120E" w:rsidRPr="0056120E" w:rsidRDefault="00CC1224" w:rsidP="003F4E69">
      <w:pPr>
        <w:pStyle w:val="Rubrik3-nr"/>
      </w:pPr>
      <w:bookmarkStart w:id="20" w:name="_Toc66092885"/>
      <w:r>
        <w:t>Övriga roller</w:t>
      </w:r>
      <w:r w:rsidR="0056120E" w:rsidRPr="0056120E">
        <w:t xml:space="preserve"> på fastighetskontoret</w:t>
      </w:r>
      <w:bookmarkEnd w:id="20"/>
    </w:p>
    <w:p w14:paraId="1BF891B6" w14:textId="2BE60274" w:rsidR="00FB4C35" w:rsidRPr="00523411" w:rsidRDefault="00FB4C35" w:rsidP="00FB4C35">
      <w:r w:rsidRPr="00523411">
        <w:t>Teknikförvaltare och specialister kravställer och stöttar projektet inom sitt sakområde. Stödfunktioner på fastighetskontoret inkluderar bl.a. hållbarhetsstrateg, energisamordnare, miljösamordnare och tekniska specialister (brand, el, hiss</w:t>
      </w:r>
      <w:r w:rsidR="006836B2">
        <w:t xml:space="preserve">, VVS </w:t>
      </w:r>
      <w:r w:rsidRPr="00523411">
        <w:t>etc.).</w:t>
      </w:r>
    </w:p>
    <w:p w14:paraId="29FAC1A5" w14:textId="77777777" w:rsidR="00FB4C35" w:rsidRPr="00523411" w:rsidRDefault="00FB4C35" w:rsidP="00FB4C35"/>
    <w:p w14:paraId="13E3AF36" w14:textId="6D6FA13D" w:rsidR="00FB4C35" w:rsidRPr="00FB4C35" w:rsidRDefault="00FB4C35" w:rsidP="00FB4C35">
      <w:pPr>
        <w:rPr>
          <w:color w:val="FF0000"/>
        </w:rPr>
      </w:pPr>
      <w:r w:rsidRPr="00FB4C35">
        <w:rPr>
          <w:color w:val="FF0000"/>
        </w:rPr>
        <w:t>Det rekommenderas att fastighetskontorets hållbarhetsstrateg eller miljösamordnare samt energisamordnaren kallas till startmötet för projektet, för att säkerställa att relaterade krav- och målsättningar inkluderas i tidiga skeden samt att projektorgani</w:t>
      </w:r>
      <w:r w:rsidR="005B0C44">
        <w:rPr>
          <w:color w:val="FF0000"/>
        </w:rPr>
        <w:t>sationen får lämplig stöttning.</w:t>
      </w:r>
    </w:p>
    <w:p w14:paraId="20C55D0C" w14:textId="77777777" w:rsidR="00FB4C35" w:rsidRPr="00FB4C35" w:rsidRDefault="00FB4C35" w:rsidP="003F4E69">
      <w:pPr>
        <w:pStyle w:val="Rubrik3-nr"/>
      </w:pPr>
      <w:r w:rsidRPr="00FB4C35">
        <w:t>Kontrakterad miljösamordnare</w:t>
      </w:r>
    </w:p>
    <w:p w14:paraId="4E8F5233" w14:textId="77777777" w:rsidR="00FB4C35" w:rsidRPr="00523411" w:rsidRDefault="00FB4C35" w:rsidP="0062065A">
      <w:r w:rsidRPr="00523411">
        <w:t xml:space="preserve">Den kontrakterade miljösamordnaren i projektet ansvarar för att </w:t>
      </w:r>
    </w:p>
    <w:p w14:paraId="6B515B3F" w14:textId="77777777" w:rsidR="00FB4C35" w:rsidRPr="00E85730" w:rsidRDefault="00FB4C35" w:rsidP="005B0C44">
      <w:pPr>
        <w:pStyle w:val="Liststycke"/>
        <w:numPr>
          <w:ilvl w:val="0"/>
          <w:numId w:val="29"/>
        </w:numPr>
      </w:pPr>
      <w:r w:rsidRPr="00523411">
        <w:t xml:space="preserve">vara övergripande ansvarig för identifikation och uppföljning av samtliga intressenters, externa såväl som </w:t>
      </w:r>
      <w:r w:rsidRPr="00E85730">
        <w:t>interna, miljökrav och -mål på projektet</w:t>
      </w:r>
    </w:p>
    <w:p w14:paraId="2B266F3B" w14:textId="77777777" w:rsidR="00FB4C35" w:rsidRPr="00E85730" w:rsidRDefault="00FB4C35" w:rsidP="005B0C44">
      <w:pPr>
        <w:pStyle w:val="Liststycke"/>
        <w:numPr>
          <w:ilvl w:val="0"/>
          <w:numId w:val="29"/>
        </w:numPr>
      </w:pPr>
      <w:r w:rsidRPr="00E85730">
        <w:t>utarbeta</w:t>
      </w:r>
      <w:r w:rsidR="002D78A0" w:rsidRPr="00E85730">
        <w:t xml:space="preserve"> eller uppdatera</w:t>
      </w:r>
      <w:r w:rsidRPr="00E85730">
        <w:t xml:space="preserve"> ett</w:t>
      </w:r>
      <w:r w:rsidR="002D78A0" w:rsidRPr="00E85730">
        <w:t xml:space="preserve"> befintligt</w:t>
      </w:r>
      <w:r w:rsidRPr="00E85730">
        <w:t xml:space="preserve"> projektanpassat miljöprogram, enligt denna mall eller likvärdigt, och kontinuerlig uppdatera denna under projektets gång. Av miljöprogrammet ska det framgå vilka avvikelser som görs från </w:t>
      </w:r>
      <w:r w:rsidRPr="005B0C44">
        <w:rPr>
          <w:i/>
        </w:rPr>
        <w:t>Miljömål och krav i projekt</w:t>
      </w:r>
    </w:p>
    <w:p w14:paraId="7C860146" w14:textId="77777777" w:rsidR="00FB4C35" w:rsidRPr="00E85730" w:rsidRDefault="00FB4C35" w:rsidP="005B0C44">
      <w:pPr>
        <w:pStyle w:val="Liststycke"/>
        <w:numPr>
          <w:ilvl w:val="0"/>
          <w:numId w:val="29"/>
        </w:numPr>
      </w:pPr>
      <w:r w:rsidRPr="00E85730">
        <w:lastRenderedPageBreak/>
        <w:t>utarbeta alternativt granska konsulters och entreprenörers miljö</w:t>
      </w:r>
      <w:r w:rsidR="00147957" w:rsidRPr="00E85730">
        <w:t>(handlings)</w:t>
      </w:r>
      <w:r w:rsidRPr="00E85730">
        <w:t>planer kontinuerligt</w:t>
      </w:r>
    </w:p>
    <w:p w14:paraId="3BEBC846" w14:textId="6FAFB8C8" w:rsidR="00FB4C35" w:rsidRPr="00E85730" w:rsidRDefault="00FB4C35" w:rsidP="005B0C44">
      <w:pPr>
        <w:pStyle w:val="Liststycke"/>
        <w:numPr>
          <w:ilvl w:val="0"/>
          <w:numId w:val="29"/>
        </w:numPr>
      </w:pPr>
      <w:r w:rsidRPr="00E85730">
        <w:t>samordna miljöcertifieringsarbetet</w:t>
      </w:r>
      <w:r w:rsidR="008B1897" w:rsidRPr="00E85730">
        <w:t xml:space="preserve"> i de fall certifiering ska genomföras alternativt att en viss certifieringsnivå ska uppnås</w:t>
      </w:r>
    </w:p>
    <w:p w14:paraId="5F6F0A5B" w14:textId="04DDDF72" w:rsidR="00FB4C35" w:rsidRPr="00E85730" w:rsidRDefault="00FB4C35" w:rsidP="005B0C44">
      <w:pPr>
        <w:pStyle w:val="Liststycke"/>
        <w:numPr>
          <w:ilvl w:val="0"/>
          <w:numId w:val="29"/>
        </w:numPr>
      </w:pPr>
      <w:r w:rsidRPr="00E85730">
        <w:t>kontinuerligt rapportera efterlevnad samt motivera, rapportera och dokumentera eventuella avvikelser till projektansvarig projektledare</w:t>
      </w:r>
      <w:r w:rsidR="00151C4C" w:rsidRPr="00E85730">
        <w:t xml:space="preserve"> på fastighetskontoret</w:t>
      </w:r>
    </w:p>
    <w:p w14:paraId="3940B34A" w14:textId="00667B80" w:rsidR="005B0C44" w:rsidRPr="005B0C44" w:rsidRDefault="00FB4C35" w:rsidP="005B0C44">
      <w:pPr>
        <w:pStyle w:val="Liststycke"/>
        <w:numPr>
          <w:ilvl w:val="0"/>
          <w:numId w:val="29"/>
        </w:numPr>
      </w:pPr>
      <w:r w:rsidRPr="005B0C44">
        <w:t xml:space="preserve">ansvara för genomförandet av miljöronder </w:t>
      </w:r>
      <w:r w:rsidR="008B1897" w:rsidRPr="005B0C44">
        <w:t xml:space="preserve">under produktionen </w:t>
      </w:r>
      <w:r w:rsidR="005B0C44" w:rsidRPr="005B0C44">
        <w:t>samt att protokollföra dessa</w:t>
      </w:r>
    </w:p>
    <w:p w14:paraId="44A122DE" w14:textId="50B134BA" w:rsidR="00FB4C35" w:rsidRPr="005B0C44" w:rsidRDefault="00FB4C35" w:rsidP="005B0C44">
      <w:pPr>
        <w:pStyle w:val="Liststycke"/>
        <w:numPr>
          <w:ilvl w:val="0"/>
          <w:numId w:val="29"/>
        </w:numPr>
        <w:rPr>
          <w:color w:val="FF0000"/>
        </w:rPr>
      </w:pPr>
      <w:r w:rsidRPr="005B0C44">
        <w:rPr>
          <w:color w:val="FF0000"/>
        </w:rPr>
        <w:t xml:space="preserve">Övriga </w:t>
      </w:r>
      <w:r w:rsidR="00890D84" w:rsidRPr="005B0C44">
        <w:rPr>
          <w:color w:val="FF0000"/>
        </w:rPr>
        <w:t xml:space="preserve">miljörelaterade </w:t>
      </w:r>
      <w:r w:rsidRPr="005B0C44">
        <w:rPr>
          <w:color w:val="FF0000"/>
        </w:rPr>
        <w:t>projektspecifika punkter</w:t>
      </w:r>
    </w:p>
    <w:p w14:paraId="65C37384" w14:textId="5EF26E7D" w:rsidR="003F4E69" w:rsidRPr="00E85730" w:rsidRDefault="003F4E69" w:rsidP="005B0C44"/>
    <w:p w14:paraId="21CF7EB7" w14:textId="2B9F383E" w:rsidR="006C3A21" w:rsidRPr="00E85730" w:rsidRDefault="006C3A21" w:rsidP="003F4E69">
      <w:pPr>
        <w:pStyle w:val="Rubrik3-nr"/>
      </w:pPr>
      <w:bookmarkStart w:id="21" w:name="_Toc31898070"/>
      <w:bookmarkStart w:id="22" w:name="_Toc39223695"/>
      <w:bookmarkStart w:id="23" w:name="_Toc66092888"/>
      <w:r w:rsidRPr="00E85730">
        <w:t>Projekterande konsult</w:t>
      </w:r>
      <w:bookmarkEnd w:id="21"/>
      <w:bookmarkEnd w:id="22"/>
      <w:bookmarkEnd w:id="23"/>
    </w:p>
    <w:p w14:paraId="303D0487" w14:textId="7191F375" w:rsidR="006C3A21" w:rsidRPr="00E85730" w:rsidRDefault="00151C4C" w:rsidP="006C3A21">
      <w:r w:rsidRPr="00E85730">
        <w:t>Projekterande konsult</w:t>
      </w:r>
      <w:r w:rsidR="005B0C44">
        <w:t xml:space="preserve"> ska:</w:t>
      </w:r>
    </w:p>
    <w:p w14:paraId="2FE384E9" w14:textId="57D97F79" w:rsidR="006C3A21" w:rsidRPr="00E85730" w:rsidRDefault="006C3A21" w:rsidP="005B0C44">
      <w:pPr>
        <w:pStyle w:val="Liststycke"/>
        <w:numPr>
          <w:ilvl w:val="0"/>
          <w:numId w:val="31"/>
        </w:numPr>
      </w:pPr>
      <w:proofErr w:type="gramStart"/>
      <w:r w:rsidRPr="00E85730">
        <w:t>utse och namnge miljöansvarig.</w:t>
      </w:r>
      <w:proofErr w:type="gramEnd"/>
      <w:r w:rsidRPr="00E85730">
        <w:t xml:space="preserve"> Namngiven person ska framgå av konsultens miljö(handlings)plan</w:t>
      </w:r>
    </w:p>
    <w:p w14:paraId="466EBEA1" w14:textId="638D2A55" w:rsidR="006C3A21" w:rsidRPr="00E85730" w:rsidRDefault="00247B60" w:rsidP="005B0C44">
      <w:pPr>
        <w:pStyle w:val="Liststycke"/>
        <w:numPr>
          <w:ilvl w:val="0"/>
          <w:numId w:val="31"/>
        </w:numPr>
      </w:pPr>
      <w:r w:rsidRPr="00E85730">
        <w:t xml:space="preserve">registrera och </w:t>
      </w:r>
      <w:r w:rsidR="006C3A21" w:rsidRPr="00E85730">
        <w:t xml:space="preserve">granska föreskrivna </w:t>
      </w:r>
      <w:r w:rsidR="00B7381C" w:rsidRPr="00E85730">
        <w:t>produkter</w:t>
      </w:r>
      <w:r w:rsidR="006C3A21" w:rsidRPr="00E85730">
        <w:t xml:space="preserve"> i Byggvarubedömningen samt följa fastighetskontorets krav </w:t>
      </w:r>
      <w:r w:rsidR="00B7381C" w:rsidRPr="00E85730">
        <w:t>enligt</w:t>
      </w:r>
      <w:r w:rsidRPr="00E85730">
        <w:t xml:space="preserve"> </w:t>
      </w:r>
      <w:r w:rsidRPr="005B0C44">
        <w:rPr>
          <w:i/>
        </w:rPr>
        <w:t>Gemensamma krav BVB</w:t>
      </w:r>
    </w:p>
    <w:p w14:paraId="2193F41E" w14:textId="77777777" w:rsidR="006C3A21" w:rsidRPr="00E85730" w:rsidRDefault="006C3A21" w:rsidP="005B0C44">
      <w:pPr>
        <w:pStyle w:val="Liststycke"/>
        <w:numPr>
          <w:ilvl w:val="0"/>
          <w:numId w:val="31"/>
        </w:numPr>
      </w:pPr>
      <w:r w:rsidRPr="00E85730">
        <w:t xml:space="preserve">redovisa hur de beaktar kraven i detta </w:t>
      </w:r>
      <w:r w:rsidRPr="005B0C44">
        <w:rPr>
          <w:i/>
        </w:rPr>
        <w:t>Miljöprogram</w:t>
      </w:r>
      <w:r w:rsidRPr="00E85730">
        <w:t xml:space="preserve"> och </w:t>
      </w:r>
      <w:r w:rsidRPr="005B0C44">
        <w:rPr>
          <w:i/>
        </w:rPr>
        <w:t>Miljömål och krav i projekt</w:t>
      </w:r>
      <w:r w:rsidRPr="00E85730">
        <w:t xml:space="preserve"> i en egen miljö(handlings)plan samt i form av egenkontroller </w:t>
      </w:r>
    </w:p>
    <w:p w14:paraId="4408DD45" w14:textId="77777777" w:rsidR="006C3A21" w:rsidRPr="00523411" w:rsidRDefault="006C3A21" w:rsidP="005B0C44">
      <w:pPr>
        <w:pStyle w:val="Liststycke"/>
        <w:numPr>
          <w:ilvl w:val="0"/>
          <w:numId w:val="31"/>
        </w:numPr>
      </w:pPr>
      <w:r w:rsidRPr="00E85730">
        <w:t>ta upp miljöfrågor vid</w:t>
      </w:r>
      <w:r w:rsidRPr="00523411">
        <w:t xml:space="preserve"> projekteringsmöten och/eller miljömöten</w:t>
      </w:r>
    </w:p>
    <w:p w14:paraId="231D66A7" w14:textId="390605EC" w:rsidR="006C3A21" w:rsidRPr="00523411" w:rsidRDefault="006C3A21" w:rsidP="005B0C44">
      <w:pPr>
        <w:pStyle w:val="Liststycke"/>
        <w:numPr>
          <w:ilvl w:val="0"/>
          <w:numId w:val="31"/>
        </w:numPr>
      </w:pPr>
      <w:r w:rsidRPr="00523411">
        <w:t xml:space="preserve">rapportera och motivera avvikelser till miljösamordnare </w:t>
      </w:r>
      <w:r w:rsidR="00FB5878" w:rsidRPr="00523411">
        <w:t xml:space="preserve">samt projektansvarig projektledare </w:t>
      </w:r>
      <w:r w:rsidR="00FB5878">
        <w:t>på fastighetskontoret</w:t>
      </w:r>
    </w:p>
    <w:p w14:paraId="72613E20" w14:textId="77777777" w:rsidR="006C3A21" w:rsidRPr="00523411" w:rsidRDefault="006C3A21" w:rsidP="005B0C44">
      <w:pPr>
        <w:pStyle w:val="Liststycke"/>
        <w:numPr>
          <w:ilvl w:val="0"/>
          <w:numId w:val="31"/>
        </w:numPr>
      </w:pPr>
      <w:r w:rsidRPr="00523411">
        <w:t>förmedla projektets krav och mål till de som konsulten i sin tur anlitar och engagerar i projektet samt säkerställa efterlevnad i samtliga efterföljande led</w:t>
      </w:r>
    </w:p>
    <w:p w14:paraId="17995906" w14:textId="66F55239" w:rsidR="006C3A21" w:rsidRPr="005B0C44" w:rsidRDefault="006C3A21" w:rsidP="005B0C44">
      <w:pPr>
        <w:pStyle w:val="Liststycke"/>
        <w:numPr>
          <w:ilvl w:val="0"/>
          <w:numId w:val="31"/>
        </w:numPr>
        <w:rPr>
          <w:color w:val="FF0000"/>
        </w:rPr>
      </w:pPr>
      <w:r w:rsidRPr="005B0C44">
        <w:rPr>
          <w:color w:val="FF0000"/>
        </w:rPr>
        <w:t>Övriga projektspecifika punkter</w:t>
      </w:r>
    </w:p>
    <w:p w14:paraId="6C605296" w14:textId="77777777" w:rsidR="003F4E69" w:rsidRPr="005B0C44" w:rsidRDefault="003F4E69" w:rsidP="005B0C44"/>
    <w:p w14:paraId="70F8F758" w14:textId="77777777" w:rsidR="00163EB1" w:rsidRPr="00163EB1" w:rsidRDefault="00163EB1" w:rsidP="003F4E69">
      <w:pPr>
        <w:pStyle w:val="Rubrik3-nr"/>
      </w:pPr>
      <w:bookmarkStart w:id="24" w:name="_Toc31898071"/>
      <w:bookmarkStart w:id="25" w:name="_Toc39223696"/>
      <w:bookmarkStart w:id="26" w:name="_Toc66092889"/>
      <w:r w:rsidRPr="00163EB1">
        <w:t>Utförande entreprenör</w:t>
      </w:r>
      <w:bookmarkEnd w:id="24"/>
      <w:bookmarkEnd w:id="25"/>
      <w:bookmarkEnd w:id="26"/>
    </w:p>
    <w:p w14:paraId="1A35E5B4" w14:textId="77777777" w:rsidR="00163EB1" w:rsidRPr="00523411" w:rsidRDefault="00163EB1" w:rsidP="00163EB1">
      <w:r w:rsidRPr="00523411">
        <w:t>Entreprenör ska</w:t>
      </w:r>
    </w:p>
    <w:p w14:paraId="20B9F240" w14:textId="77661831" w:rsidR="00163EB1" w:rsidRPr="005B0C44" w:rsidRDefault="00CF70ED" w:rsidP="005B0C44">
      <w:pPr>
        <w:pStyle w:val="Liststycke"/>
        <w:numPr>
          <w:ilvl w:val="0"/>
          <w:numId w:val="32"/>
        </w:numPr>
        <w:rPr>
          <w:strike/>
        </w:rPr>
      </w:pPr>
      <w:r>
        <w:t xml:space="preserve">utse och namnge </w:t>
      </w:r>
      <w:r w:rsidRPr="00CF70ED">
        <w:t>miljöansvarig</w:t>
      </w:r>
      <w:r w:rsidR="00163EB1" w:rsidRPr="005B0C44">
        <w:rPr>
          <w:strike/>
        </w:rPr>
        <w:t xml:space="preserve"> </w:t>
      </w:r>
    </w:p>
    <w:p w14:paraId="188F3C25" w14:textId="76BB5E2D" w:rsidR="00163EB1" w:rsidRPr="005B0C44" w:rsidRDefault="00B7381C" w:rsidP="005B0C44">
      <w:pPr>
        <w:pStyle w:val="Liststycke"/>
        <w:numPr>
          <w:ilvl w:val="0"/>
          <w:numId w:val="32"/>
        </w:numPr>
        <w:rPr>
          <w:strike/>
        </w:rPr>
      </w:pPr>
      <w:r w:rsidRPr="00CF70ED">
        <w:t xml:space="preserve">registrera och </w:t>
      </w:r>
      <w:r w:rsidR="00163EB1" w:rsidRPr="00CF70ED">
        <w:t>granska</w:t>
      </w:r>
      <w:r w:rsidR="00C408A8" w:rsidRPr="00CF70ED">
        <w:t xml:space="preserve"> valda produkter</w:t>
      </w:r>
      <w:r w:rsidR="00163EB1" w:rsidRPr="00CF70ED">
        <w:t xml:space="preserve"> i Byggvarubedömningen och följa fastighetskontorets krav</w:t>
      </w:r>
      <w:r w:rsidR="00163EB1" w:rsidRPr="005B0C44">
        <w:rPr>
          <w:strike/>
        </w:rPr>
        <w:t xml:space="preserve"> </w:t>
      </w:r>
      <w:r w:rsidR="00C408A8" w:rsidRPr="00CF70ED">
        <w:t xml:space="preserve">enligt </w:t>
      </w:r>
      <w:r w:rsidR="00C408A8" w:rsidRPr="005B0C44">
        <w:rPr>
          <w:i/>
        </w:rPr>
        <w:t>Gemensamma krav BVB</w:t>
      </w:r>
    </w:p>
    <w:p w14:paraId="4A032870" w14:textId="77777777" w:rsidR="00163EB1" w:rsidRPr="00523411" w:rsidRDefault="00163EB1" w:rsidP="005B0C44">
      <w:pPr>
        <w:pStyle w:val="Liststycke"/>
        <w:numPr>
          <w:ilvl w:val="0"/>
          <w:numId w:val="32"/>
        </w:numPr>
      </w:pPr>
      <w:r w:rsidRPr="00523411">
        <w:t>redovisa hur de beaktar kraven i detta</w:t>
      </w:r>
      <w:r w:rsidRPr="005B0C44">
        <w:rPr>
          <w:i/>
        </w:rPr>
        <w:t xml:space="preserve"> Miljöprogram</w:t>
      </w:r>
      <w:r w:rsidRPr="00523411">
        <w:t xml:space="preserve"> samt </w:t>
      </w:r>
      <w:r w:rsidRPr="005B0C44">
        <w:rPr>
          <w:i/>
        </w:rPr>
        <w:t>Miljömål och krav i projekt</w:t>
      </w:r>
      <w:r w:rsidRPr="00523411">
        <w:t xml:space="preserve"> i en egen miljö</w:t>
      </w:r>
      <w:r w:rsidR="001D176C">
        <w:t>(handlings)</w:t>
      </w:r>
      <w:r w:rsidRPr="00523411">
        <w:t xml:space="preserve">plan samt i form av egenkontroller </w:t>
      </w:r>
    </w:p>
    <w:p w14:paraId="76333816" w14:textId="175B6159" w:rsidR="00163EB1" w:rsidRPr="00523411" w:rsidRDefault="00163EB1" w:rsidP="005B0C44">
      <w:pPr>
        <w:pStyle w:val="Liststycke"/>
        <w:numPr>
          <w:ilvl w:val="0"/>
          <w:numId w:val="32"/>
        </w:numPr>
      </w:pPr>
      <w:r w:rsidRPr="00523411">
        <w:t xml:space="preserve">rapportera och motivera avvikelser till miljösamordnare samt projektansvarig projektledare </w:t>
      </w:r>
      <w:r w:rsidR="00FB5878">
        <w:t>på fastighetskontoret</w:t>
      </w:r>
    </w:p>
    <w:p w14:paraId="40511641" w14:textId="77777777" w:rsidR="00163EB1" w:rsidRPr="00523411" w:rsidRDefault="00163EB1" w:rsidP="005B0C44">
      <w:pPr>
        <w:pStyle w:val="Liststycke"/>
        <w:numPr>
          <w:ilvl w:val="0"/>
          <w:numId w:val="32"/>
        </w:numPr>
      </w:pPr>
      <w:r w:rsidRPr="008200CD">
        <w:t>förmedla projektets</w:t>
      </w:r>
      <w:r w:rsidRPr="00523411">
        <w:t xml:space="preserve"> krav och mål till de som entreprenören i sin tur anlitar och engagerar i projektet samt säkerställa efterlevnad i samtliga efterföljande led</w:t>
      </w:r>
    </w:p>
    <w:p w14:paraId="01CF92C2" w14:textId="0CB9139C" w:rsidR="00163EB1" w:rsidRPr="005B0C44" w:rsidRDefault="00163EB1" w:rsidP="005B0C44">
      <w:pPr>
        <w:pStyle w:val="Liststycke"/>
        <w:numPr>
          <w:ilvl w:val="0"/>
          <w:numId w:val="32"/>
        </w:numPr>
        <w:rPr>
          <w:color w:val="FF0000"/>
        </w:rPr>
      </w:pPr>
      <w:r w:rsidRPr="005B0C44">
        <w:rPr>
          <w:color w:val="FF0000"/>
        </w:rPr>
        <w:lastRenderedPageBreak/>
        <w:t>Övriga projektspecifika punkter</w:t>
      </w:r>
    </w:p>
    <w:p w14:paraId="3331EF9C" w14:textId="77777777" w:rsidR="003F4E69" w:rsidRPr="003F4E69" w:rsidRDefault="003F4E69" w:rsidP="005B0C44"/>
    <w:p w14:paraId="133DD979" w14:textId="77777777" w:rsidR="0062065A" w:rsidRPr="0062065A" w:rsidRDefault="0062065A" w:rsidP="003F4E69">
      <w:pPr>
        <w:pStyle w:val="Rubrik3-nr"/>
      </w:pPr>
      <w:bookmarkStart w:id="27" w:name="_Toc66092890"/>
      <w:r w:rsidRPr="0062065A">
        <w:t>Övrigt</w:t>
      </w:r>
      <w:bookmarkEnd w:id="27"/>
    </w:p>
    <w:p w14:paraId="33DE9692" w14:textId="6F1207E5" w:rsidR="0062065A" w:rsidRDefault="0062065A" w:rsidP="00704517">
      <w:pPr>
        <w:rPr>
          <w:strike/>
        </w:rPr>
      </w:pPr>
      <w:r w:rsidRPr="00523411">
        <w:t>Om avtalad projektör/entreprenör anlitar andra entreprenörer/konsulter/leverantörer åligger det projektören/entreprenören att ta ansvar f</w:t>
      </w:r>
      <w:r w:rsidR="005B0C44">
        <w:t>ör att miljöarbetet är obrutet.</w:t>
      </w:r>
    </w:p>
    <w:p w14:paraId="5F31477A" w14:textId="77777777" w:rsidR="00704517" w:rsidRPr="00213294" w:rsidRDefault="00704517" w:rsidP="00704517">
      <w:pPr>
        <w:rPr>
          <w:i/>
          <w:strike/>
        </w:rPr>
      </w:pPr>
    </w:p>
    <w:p w14:paraId="7D432D69" w14:textId="77777777" w:rsidR="0062065A" w:rsidRPr="00523411" w:rsidRDefault="0062065A" w:rsidP="00EF78A2">
      <w:r w:rsidRPr="00523411">
        <w:t>Samtliga underentreprenörer/konsulter/leverantörer ska</w:t>
      </w:r>
    </w:p>
    <w:p w14:paraId="15321533" w14:textId="6AC702AF" w:rsidR="0062065A" w:rsidRPr="00523411" w:rsidRDefault="0062065A" w:rsidP="005B0C44">
      <w:pPr>
        <w:pStyle w:val="Liststycke"/>
        <w:numPr>
          <w:ilvl w:val="0"/>
          <w:numId w:val="33"/>
        </w:numPr>
      </w:pPr>
      <w:r w:rsidRPr="00523411">
        <w:t>rapportera avvikelser till k</w:t>
      </w:r>
      <w:r w:rsidR="00EF78A2">
        <w:t>ontrakterad projektledare samt</w:t>
      </w:r>
      <w:r w:rsidRPr="00523411">
        <w:t xml:space="preserve"> kontrakterade miljösamordnare</w:t>
      </w:r>
    </w:p>
    <w:p w14:paraId="3D640957" w14:textId="1DF2EE7C" w:rsidR="0062065A" w:rsidRPr="005B0C44" w:rsidRDefault="0062065A" w:rsidP="005B0C44">
      <w:pPr>
        <w:pStyle w:val="Liststycke"/>
        <w:numPr>
          <w:ilvl w:val="0"/>
          <w:numId w:val="33"/>
        </w:numPr>
        <w:rPr>
          <w:color w:val="FF0000"/>
        </w:rPr>
      </w:pPr>
      <w:r w:rsidRPr="005B0C44">
        <w:rPr>
          <w:color w:val="FF0000"/>
        </w:rPr>
        <w:t>Övriga projektspecifika punkter</w:t>
      </w:r>
    </w:p>
    <w:p w14:paraId="0BB3D228" w14:textId="77777777" w:rsidR="003F4E69" w:rsidRPr="003F4E69" w:rsidRDefault="003F4E69" w:rsidP="005B0C44"/>
    <w:p w14:paraId="41C710D8" w14:textId="77777777" w:rsidR="0062065A" w:rsidRPr="00523411" w:rsidRDefault="0062065A" w:rsidP="003F4E69">
      <w:pPr>
        <w:pStyle w:val="Rubrik2-nr"/>
      </w:pPr>
      <w:bookmarkStart w:id="28" w:name="_Toc66092891"/>
      <w:bookmarkStart w:id="29" w:name="_Toc115855436"/>
      <w:r w:rsidRPr="00523411">
        <w:t>Miljörisker och olyckshantering</w:t>
      </w:r>
      <w:bookmarkEnd w:id="28"/>
      <w:bookmarkEnd w:id="29"/>
    </w:p>
    <w:p w14:paraId="0CDDF7D4" w14:textId="77777777" w:rsidR="0062065A" w:rsidRPr="0062065A" w:rsidRDefault="0062065A" w:rsidP="0062065A">
      <w:pPr>
        <w:rPr>
          <w:color w:val="FF0000"/>
        </w:rPr>
      </w:pPr>
      <w:r w:rsidRPr="0062065A">
        <w:rPr>
          <w:color w:val="FF0000"/>
        </w:rPr>
        <w:t>Detta avsnitt berör hanteringen av miljörisker och hantering av miljöolyckor. Vad gäller riskhantering kan därför en hänvisning ske till</w:t>
      </w:r>
      <w:r w:rsidRPr="0062065A">
        <w:rPr>
          <w:i/>
          <w:color w:val="FF0000"/>
        </w:rPr>
        <w:t xml:space="preserve"> Projektplanen</w:t>
      </w:r>
      <w:r w:rsidR="00213294">
        <w:rPr>
          <w:color w:val="FF0000"/>
        </w:rPr>
        <w:t>. Dett</w:t>
      </w:r>
      <w:r w:rsidRPr="0062065A">
        <w:rPr>
          <w:color w:val="FF0000"/>
        </w:rPr>
        <w:t xml:space="preserve">a berör dock inte olyckshantering. </w:t>
      </w:r>
    </w:p>
    <w:p w14:paraId="3A792CD3" w14:textId="77777777" w:rsidR="0062065A" w:rsidRPr="0062065A" w:rsidRDefault="0062065A" w:rsidP="0062065A">
      <w:pPr>
        <w:rPr>
          <w:color w:val="FF0000"/>
        </w:rPr>
      </w:pPr>
    </w:p>
    <w:p w14:paraId="55B965F4" w14:textId="77777777" w:rsidR="0062065A" w:rsidRPr="0062065A" w:rsidRDefault="00213294" w:rsidP="0062065A">
      <w:pPr>
        <w:rPr>
          <w:color w:val="FF0000"/>
        </w:rPr>
      </w:pPr>
      <w:r>
        <w:rPr>
          <w:color w:val="FF0000"/>
        </w:rPr>
        <w:t>D</w:t>
      </w:r>
      <w:r w:rsidR="0062065A" w:rsidRPr="0062065A">
        <w:rPr>
          <w:color w:val="FF0000"/>
        </w:rPr>
        <w:t xml:space="preserve">etta kapitel ska innehålla: </w:t>
      </w:r>
    </w:p>
    <w:p w14:paraId="44893089" w14:textId="77777777" w:rsidR="0062065A" w:rsidRPr="005B0C44" w:rsidRDefault="0062065A" w:rsidP="005B0C44">
      <w:pPr>
        <w:pStyle w:val="Liststycke"/>
        <w:numPr>
          <w:ilvl w:val="0"/>
          <w:numId w:val="34"/>
        </w:numPr>
        <w:tabs>
          <w:tab w:val="left" w:pos="680"/>
        </w:tabs>
        <w:rPr>
          <w:color w:val="FF0000"/>
        </w:rPr>
      </w:pPr>
      <w:r w:rsidRPr="005B0C44">
        <w:rPr>
          <w:color w:val="FF0000"/>
        </w:rPr>
        <w:t>Kartläggning av miljörisker (exempelvis föroreningar av dagvatten, vattendrag och luft samt, negativ påverkan på biologisk mångfald, påträffade eller orsakade markföroreningar)</w:t>
      </w:r>
    </w:p>
    <w:p w14:paraId="5E17CB03" w14:textId="77777777" w:rsidR="0062065A" w:rsidRPr="005B0C44" w:rsidRDefault="0062065A" w:rsidP="005B0C44">
      <w:pPr>
        <w:pStyle w:val="Liststycke"/>
        <w:numPr>
          <w:ilvl w:val="0"/>
          <w:numId w:val="34"/>
        </w:numPr>
        <w:tabs>
          <w:tab w:val="left" w:pos="680"/>
        </w:tabs>
        <w:rPr>
          <w:color w:val="FF0000"/>
        </w:rPr>
      </w:pPr>
      <w:r w:rsidRPr="005B0C44">
        <w:rPr>
          <w:color w:val="FF0000"/>
        </w:rPr>
        <w:t>Rutiner och åtgärder som har utarbetats och implementerats med syfte att minimera miljörisker och därmed förebygga olyckor</w:t>
      </w:r>
    </w:p>
    <w:p w14:paraId="51D42AB9" w14:textId="77777777" w:rsidR="0062065A" w:rsidRPr="005B0C44" w:rsidRDefault="0062065A" w:rsidP="005B0C44">
      <w:pPr>
        <w:pStyle w:val="Liststycke"/>
        <w:numPr>
          <w:ilvl w:val="0"/>
          <w:numId w:val="34"/>
        </w:numPr>
        <w:tabs>
          <w:tab w:val="left" w:pos="680"/>
        </w:tabs>
        <w:rPr>
          <w:color w:val="FF0000"/>
        </w:rPr>
      </w:pPr>
      <w:r w:rsidRPr="005B0C44">
        <w:rPr>
          <w:color w:val="FF0000"/>
        </w:rPr>
        <w:t>Beskrivning av resurser och ansvarsfrågan för miljörisker och olyckshantering</w:t>
      </w:r>
    </w:p>
    <w:p w14:paraId="5377E5FB" w14:textId="77777777" w:rsidR="0062065A" w:rsidRPr="005B0C44" w:rsidRDefault="0062065A" w:rsidP="005B0C44">
      <w:pPr>
        <w:pStyle w:val="Liststycke"/>
        <w:numPr>
          <w:ilvl w:val="0"/>
          <w:numId w:val="34"/>
        </w:numPr>
        <w:tabs>
          <w:tab w:val="left" w:pos="680"/>
        </w:tabs>
        <w:rPr>
          <w:color w:val="FF0000"/>
        </w:rPr>
      </w:pPr>
      <w:r w:rsidRPr="005B0C44">
        <w:rPr>
          <w:color w:val="FF0000"/>
        </w:rPr>
        <w:t>Rutiner för hantering och organisation vid nödläge</w:t>
      </w:r>
    </w:p>
    <w:p w14:paraId="39BEA1CE" w14:textId="77777777" w:rsidR="0062065A" w:rsidRPr="005B0C44" w:rsidRDefault="0062065A" w:rsidP="005B0C44">
      <w:pPr>
        <w:pStyle w:val="Liststycke"/>
        <w:numPr>
          <w:ilvl w:val="0"/>
          <w:numId w:val="34"/>
        </w:numPr>
        <w:tabs>
          <w:tab w:val="left" w:pos="680"/>
        </w:tabs>
        <w:rPr>
          <w:color w:val="FF0000"/>
        </w:rPr>
      </w:pPr>
      <w:r w:rsidRPr="005B0C44">
        <w:rPr>
          <w:color w:val="FF0000"/>
        </w:rPr>
        <w:t xml:space="preserve">Hantering och rapportering av påträffade förorenade massor </w:t>
      </w:r>
    </w:p>
    <w:p w14:paraId="61522A95" w14:textId="77777777" w:rsidR="0062065A" w:rsidRPr="00523411" w:rsidRDefault="0062065A" w:rsidP="0062065A"/>
    <w:p w14:paraId="283892A9" w14:textId="5762312A" w:rsidR="0062065A" w:rsidRPr="0062065A" w:rsidRDefault="0062065A" w:rsidP="0062065A">
      <w:pPr>
        <w:rPr>
          <w:color w:val="FF0000"/>
        </w:rPr>
      </w:pPr>
      <w:r w:rsidRPr="0062065A">
        <w:rPr>
          <w:color w:val="FF0000"/>
        </w:rPr>
        <w:t>Säkerställ att kommunikation gällande miljöolyckor och påträffade föroreningar inkluderar projektansvarig projektledare på fastighetskontoret, kontrakterad miljösamordnare samt fastighetskontorets hållbarh</w:t>
      </w:r>
      <w:r w:rsidR="00D923A5">
        <w:rPr>
          <w:color w:val="FF0000"/>
        </w:rPr>
        <w:t>etsstrateg</w:t>
      </w:r>
      <w:r w:rsidR="009D3288">
        <w:rPr>
          <w:color w:val="FF0000"/>
        </w:rPr>
        <w:t xml:space="preserve"> eller miljösamordnare</w:t>
      </w:r>
      <w:r w:rsidRPr="0062065A">
        <w:rPr>
          <w:color w:val="FF0000"/>
        </w:rPr>
        <w:t>.</w:t>
      </w:r>
    </w:p>
    <w:p w14:paraId="1D5F32E4" w14:textId="77777777" w:rsidR="0062065A" w:rsidRPr="00523411" w:rsidRDefault="0062065A" w:rsidP="0062065A">
      <w:pPr>
        <w:rPr>
          <w:i/>
        </w:rPr>
      </w:pPr>
    </w:p>
    <w:p w14:paraId="683011F8" w14:textId="69E1AC26" w:rsidR="0062065A" w:rsidRDefault="0062065A" w:rsidP="0062065A">
      <w:r w:rsidRPr="00523411">
        <w:t>Samtliga kontrakterade entreprenörer och leverantörer ska utföra egna miljöriskkartläggningar med förslag på preventiva åtgärder.</w:t>
      </w:r>
    </w:p>
    <w:p w14:paraId="1196112A" w14:textId="77777777" w:rsidR="003F4E69" w:rsidRPr="00523411" w:rsidRDefault="003F4E69" w:rsidP="0062065A"/>
    <w:p w14:paraId="172E3954" w14:textId="206732CE" w:rsidR="00EB0B1E" w:rsidRDefault="00EB0B1E" w:rsidP="003F4E69">
      <w:pPr>
        <w:pStyle w:val="Rubrik2-nr"/>
      </w:pPr>
      <w:bookmarkStart w:id="30" w:name="_Toc66092892"/>
      <w:bookmarkStart w:id="31" w:name="_Toc115855437"/>
      <w:r w:rsidRPr="00523411">
        <w:t>Miljöutredningar och beräkningar</w:t>
      </w:r>
      <w:bookmarkEnd w:id="30"/>
      <w:bookmarkEnd w:id="31"/>
    </w:p>
    <w:p w14:paraId="3C4A206C" w14:textId="1CA0487E" w:rsidR="00196D11" w:rsidRDefault="00196D11" w:rsidP="00196D11">
      <w:pPr>
        <w:rPr>
          <w:color w:val="FF0000"/>
          <w:lang w:eastAsia="sv-SE"/>
        </w:rPr>
      </w:pPr>
      <w:r w:rsidRPr="00196D11">
        <w:rPr>
          <w:color w:val="FF0000"/>
          <w:lang w:eastAsia="sv-SE"/>
        </w:rPr>
        <w:t>Ange de miljörelaterade utredningar och beräkningar som finns sedan tidigare, samt de som ska tas fram inom ramen för detta projekt.</w:t>
      </w:r>
      <w:r>
        <w:rPr>
          <w:color w:val="FF0000"/>
          <w:lang w:eastAsia="sv-SE"/>
        </w:rPr>
        <w:t xml:space="preserve"> </w:t>
      </w:r>
      <w:r w:rsidRPr="00EB0B1E">
        <w:rPr>
          <w:color w:val="FF0000"/>
        </w:rPr>
        <w:t>Exempel på utredningar och beräkningar: mark, luft, energi, LCA, radon, fukt och radon.</w:t>
      </w:r>
    </w:p>
    <w:p w14:paraId="342E7245" w14:textId="77777777" w:rsidR="00196D11" w:rsidRDefault="00196D11" w:rsidP="005B0C44">
      <w:bookmarkStart w:id="32" w:name="_Toc66092893"/>
    </w:p>
    <w:p w14:paraId="0678A426" w14:textId="2AE87DCA" w:rsidR="00EB0B1E" w:rsidRPr="00196D11" w:rsidRDefault="00EB0B1E" w:rsidP="00196D11">
      <w:pPr>
        <w:pStyle w:val="Rubrik2-nr"/>
      </w:pPr>
      <w:bookmarkStart w:id="33" w:name="_Toc115855438"/>
      <w:r w:rsidRPr="00523411">
        <w:lastRenderedPageBreak/>
        <w:t>Uppföljning och egenkontroll - miljö</w:t>
      </w:r>
      <w:bookmarkEnd w:id="32"/>
      <w:bookmarkEnd w:id="33"/>
    </w:p>
    <w:p w14:paraId="5D3E0BC9" w14:textId="09C14B88" w:rsidR="00EB0B1E" w:rsidRDefault="00EB0B1E" w:rsidP="00EB0B1E">
      <w:pPr>
        <w:rPr>
          <w:color w:val="FF0000"/>
        </w:rPr>
      </w:pPr>
      <w:r w:rsidRPr="00EB0B1E">
        <w:rPr>
          <w:color w:val="FF0000"/>
        </w:rPr>
        <w:t xml:space="preserve">Följande avsnitt kan med fördel inarbetas i avsnittet ”Rapportering” i </w:t>
      </w:r>
      <w:r w:rsidRPr="00EB0B1E">
        <w:rPr>
          <w:i/>
          <w:color w:val="FF0000"/>
        </w:rPr>
        <w:t>Projektplanen</w:t>
      </w:r>
      <w:r w:rsidRPr="00EB0B1E">
        <w:rPr>
          <w:color w:val="FF0000"/>
        </w:rPr>
        <w:t xml:space="preserve">. </w:t>
      </w:r>
    </w:p>
    <w:p w14:paraId="2DD46C35" w14:textId="784B80AE" w:rsidR="001A6B8C" w:rsidRPr="00EB0B1E" w:rsidRDefault="001A6B8C" w:rsidP="005B0C44"/>
    <w:p w14:paraId="305710E3" w14:textId="77777777" w:rsidR="00EB0B1E" w:rsidRPr="00EB0B1E" w:rsidRDefault="00EB0B1E" w:rsidP="001A6B8C">
      <w:pPr>
        <w:pStyle w:val="Rubrik3-nr"/>
      </w:pPr>
      <w:bookmarkStart w:id="34" w:name="_Toc66092894"/>
      <w:bookmarkStart w:id="35" w:name="_Toc471889458"/>
      <w:bookmarkStart w:id="36" w:name="_Toc474144252"/>
      <w:r w:rsidRPr="00EB0B1E">
        <w:t>Miljö</w:t>
      </w:r>
      <w:r w:rsidR="004361B0">
        <w:t>(handlings)</w:t>
      </w:r>
      <w:r w:rsidRPr="00EB0B1E">
        <w:t>plan</w:t>
      </w:r>
      <w:bookmarkEnd w:id="34"/>
      <w:r w:rsidRPr="00EB0B1E">
        <w:t xml:space="preserve"> </w:t>
      </w:r>
      <w:bookmarkEnd w:id="35"/>
      <w:bookmarkEnd w:id="36"/>
    </w:p>
    <w:p w14:paraId="172F9967" w14:textId="1B83D109" w:rsidR="00EB0B1E" w:rsidRPr="005B0C44" w:rsidRDefault="00EB0B1E" w:rsidP="00EB0B1E">
      <w:r w:rsidRPr="00595EE7">
        <w:t>Projekterande konsult och entreprenör ska upprätta miljö</w:t>
      </w:r>
      <w:r w:rsidR="004361B0">
        <w:t>(handlings)</w:t>
      </w:r>
      <w:r w:rsidRPr="00595EE7">
        <w:t>plan(er) som redovisar de åtaganden och aktiviteter som krävs av respektive part i olika skeden</w:t>
      </w:r>
      <w:r w:rsidR="000E1C17">
        <w:t xml:space="preserve">. Detta för att visa </w:t>
      </w:r>
      <w:r w:rsidRPr="00595EE7">
        <w:t xml:space="preserve">hur miljöarbetet i projektering och produktion ska utföras och hur miljökrav och miljömål enligt </w:t>
      </w:r>
      <w:r w:rsidRPr="004361B0">
        <w:rPr>
          <w:i/>
        </w:rPr>
        <w:t>Miljömål och krav i projekt</w:t>
      </w:r>
      <w:r w:rsidRPr="00595EE7">
        <w:t xml:space="preserve"> och det projektsanpassade miljöprogrammet kommer att </w:t>
      </w:r>
      <w:r w:rsidR="005B0C44">
        <w:t>säkerställas.</w:t>
      </w:r>
    </w:p>
    <w:p w14:paraId="181CBC18" w14:textId="77777777" w:rsidR="00EB0B1E" w:rsidRPr="00EB0B1E" w:rsidRDefault="00EB0B1E" w:rsidP="005B0C44"/>
    <w:p w14:paraId="216896A0" w14:textId="77777777" w:rsidR="00EB0B1E" w:rsidRPr="00595EE7" w:rsidRDefault="00EB0B1E" w:rsidP="00EB0B1E">
      <w:r w:rsidRPr="00595EE7">
        <w:t>Entreprenörens miljö</w:t>
      </w:r>
      <w:r w:rsidR="004361B0">
        <w:t>(handlings)</w:t>
      </w:r>
      <w:r w:rsidRPr="00595EE7">
        <w:t>plan ska även vara undertecknad av entreprenören innan arbetet påbörjas.</w:t>
      </w:r>
    </w:p>
    <w:p w14:paraId="44672A8D" w14:textId="77777777" w:rsidR="00EB0B1E" w:rsidRPr="00595EE7" w:rsidRDefault="00EB0B1E" w:rsidP="00EB0B1E"/>
    <w:p w14:paraId="44D8466E" w14:textId="77777777" w:rsidR="00EB0B1E" w:rsidRPr="00595EE7" w:rsidRDefault="00EB0B1E" w:rsidP="00EB0B1E">
      <w:r w:rsidRPr="00595EE7">
        <w:t>Entreprenörer ansvarar för att också underentreprenörer upprättar miljö</w:t>
      </w:r>
      <w:r w:rsidR="004361B0">
        <w:t>(handlings)</w:t>
      </w:r>
      <w:r w:rsidRPr="00595EE7">
        <w:t>plan och löpande följer upp deras miljöarbete under kontraktstiden. I entreprenörens miljö</w:t>
      </w:r>
      <w:r w:rsidR="004361B0">
        <w:t>(handlings)</w:t>
      </w:r>
      <w:r w:rsidRPr="00595EE7">
        <w:t xml:space="preserve">plan ska det framgå på vilket sätt detta sker. </w:t>
      </w:r>
    </w:p>
    <w:p w14:paraId="3812B052" w14:textId="77777777" w:rsidR="00EB0B1E" w:rsidRPr="00595EE7" w:rsidRDefault="00EB0B1E" w:rsidP="00EB0B1E"/>
    <w:p w14:paraId="400302C5" w14:textId="77777777" w:rsidR="00EB0B1E" w:rsidRPr="00595EE7" w:rsidRDefault="00EB0B1E" w:rsidP="00EB0B1E">
      <w:r w:rsidRPr="00595EE7">
        <w:t>I Miljö</w:t>
      </w:r>
      <w:r w:rsidR="004361B0">
        <w:t>(handlings)</w:t>
      </w:r>
      <w:r w:rsidRPr="00595EE7">
        <w:t>planen ska minimum följande framgå;</w:t>
      </w:r>
    </w:p>
    <w:p w14:paraId="4E8E1642" w14:textId="77777777" w:rsidR="00EB0B1E" w:rsidRPr="00595EE7" w:rsidRDefault="00EB0B1E" w:rsidP="005B0C44">
      <w:pPr>
        <w:pStyle w:val="Liststycke"/>
        <w:numPr>
          <w:ilvl w:val="0"/>
          <w:numId w:val="35"/>
        </w:numPr>
      </w:pPr>
      <w:r w:rsidRPr="00595EE7">
        <w:t>Krav och mål, samt dess ursprung</w:t>
      </w:r>
    </w:p>
    <w:p w14:paraId="3BF8C1E3" w14:textId="77777777" w:rsidR="00EB0B1E" w:rsidRPr="00595EE7" w:rsidRDefault="00EB0B1E" w:rsidP="005B0C44">
      <w:pPr>
        <w:pStyle w:val="Liststycke"/>
        <w:numPr>
          <w:ilvl w:val="0"/>
          <w:numId w:val="35"/>
        </w:numPr>
      </w:pPr>
      <w:r w:rsidRPr="00595EE7">
        <w:t>Planerade aktiviteter och åtgärder för att efterleva definierade krav och mål</w:t>
      </w:r>
    </w:p>
    <w:p w14:paraId="5132E81F" w14:textId="77777777" w:rsidR="00EB0B1E" w:rsidRPr="00595EE7" w:rsidRDefault="00EB0B1E" w:rsidP="005B0C44">
      <w:pPr>
        <w:pStyle w:val="Liststycke"/>
        <w:numPr>
          <w:ilvl w:val="0"/>
          <w:numId w:val="35"/>
        </w:numPr>
      </w:pPr>
      <w:r w:rsidRPr="00595EE7">
        <w:t>Ansvarig för respektive aktivitet och/eller åtgärd</w:t>
      </w:r>
    </w:p>
    <w:p w14:paraId="28FFD21E" w14:textId="77777777" w:rsidR="00EB0B1E" w:rsidRPr="00595EE7" w:rsidRDefault="00EB0B1E" w:rsidP="00EB0B1E"/>
    <w:p w14:paraId="792C8F1A" w14:textId="1D9FFDF3" w:rsidR="00EB0B1E" w:rsidRDefault="00EB0B1E" w:rsidP="00EB0B1E">
      <w:r w:rsidRPr="002A7F9B">
        <w:t>Miljö</w:t>
      </w:r>
      <w:r w:rsidR="004361B0" w:rsidRPr="002A7F9B">
        <w:t>(handlings)</w:t>
      </w:r>
      <w:r w:rsidR="002A7F9B" w:rsidRPr="002A7F9B">
        <w:t>plan, liksom</w:t>
      </w:r>
      <w:r w:rsidR="00B53F73" w:rsidRPr="002A7F9B">
        <w:t xml:space="preserve"> det </w:t>
      </w:r>
      <w:r w:rsidRPr="002A7F9B">
        <w:t>p</w:t>
      </w:r>
      <w:r w:rsidR="00B53F73" w:rsidRPr="002A7F9B">
        <w:t>rojektspecifika miljöprogrammet,</w:t>
      </w:r>
      <w:r w:rsidRPr="002A7F9B">
        <w:t xml:space="preserve"> </w:t>
      </w:r>
      <w:r w:rsidR="00B53F73" w:rsidRPr="002A7F9B">
        <w:t xml:space="preserve">ska </w:t>
      </w:r>
      <w:r w:rsidRPr="002A7F9B">
        <w:t xml:space="preserve">godkännas av projektansvarig projektledare på fastighetskontoret </w:t>
      </w:r>
      <w:r w:rsidR="00B53F73" w:rsidRPr="002A7F9B">
        <w:t xml:space="preserve">innan arbeten startar </w:t>
      </w:r>
      <w:r w:rsidRPr="002A7F9B">
        <w:t xml:space="preserve">och </w:t>
      </w:r>
      <w:r w:rsidR="00B53F73" w:rsidRPr="002A7F9B">
        <w:t xml:space="preserve">de ska </w:t>
      </w:r>
      <w:r w:rsidRPr="002A7F9B">
        <w:t>kontinuerligt uppdateras</w:t>
      </w:r>
      <w:r w:rsidR="00B53F73" w:rsidRPr="002A7F9B">
        <w:t xml:space="preserve"> under projektets gång</w:t>
      </w:r>
      <w:r w:rsidRPr="002A7F9B">
        <w:t>.</w:t>
      </w:r>
    </w:p>
    <w:p w14:paraId="3A37DFC2" w14:textId="77777777" w:rsidR="003F4E69" w:rsidRPr="00595EE7" w:rsidRDefault="003F4E69" w:rsidP="00EB0B1E"/>
    <w:p w14:paraId="3D7AE037" w14:textId="77777777" w:rsidR="00595EE7" w:rsidRPr="00595EE7" w:rsidRDefault="00595EE7" w:rsidP="003F4E69">
      <w:pPr>
        <w:pStyle w:val="Rubrik3-nr"/>
      </w:pPr>
      <w:bookmarkStart w:id="37" w:name="_Toc66092895"/>
      <w:r w:rsidRPr="00595EE7">
        <w:t>Miljömöten</w:t>
      </w:r>
      <w:bookmarkEnd w:id="37"/>
    </w:p>
    <w:p w14:paraId="2DF87CEB" w14:textId="557BB7B1" w:rsidR="00595EE7" w:rsidRPr="00523411" w:rsidRDefault="00595EE7" w:rsidP="00595EE7">
      <w:pPr>
        <w:rPr>
          <w:i/>
        </w:rPr>
      </w:pPr>
      <w:r w:rsidRPr="00523411">
        <w:t>Under projektet ska regelbundna möten för planering och uppföljning ske med berörda projektörer, entreprenörer, konsulter etc. för att säkerställa implementering och kontinuerligt arbete med det projektspecifik</w:t>
      </w:r>
      <w:r w:rsidR="005B0C44">
        <w:t>a miljöprogrammet samt lagkrav.</w:t>
      </w:r>
    </w:p>
    <w:p w14:paraId="30DCFC2B" w14:textId="77777777" w:rsidR="00595EE7" w:rsidRPr="00595EE7" w:rsidRDefault="00595EE7" w:rsidP="005B0C44"/>
    <w:p w14:paraId="28C2CB53" w14:textId="28730E2B" w:rsidR="00595EE7" w:rsidRDefault="00595EE7" w:rsidP="00595EE7">
      <w:pPr>
        <w:rPr>
          <w:color w:val="FF0000"/>
        </w:rPr>
      </w:pPr>
      <w:r w:rsidRPr="00595EE7">
        <w:rPr>
          <w:color w:val="FF0000"/>
        </w:rPr>
        <w:t>Beskriv hur miljömöten utförs, med vilken periodicitet och vem som är ansvarig. Med fördel är detta en del av regelbundna byggmöten.</w:t>
      </w:r>
    </w:p>
    <w:p w14:paraId="60F3491B" w14:textId="77777777" w:rsidR="003F4E69" w:rsidRDefault="003F4E69" w:rsidP="005B0C44"/>
    <w:p w14:paraId="53FEF07D" w14:textId="77777777" w:rsidR="002F7FDB" w:rsidRPr="002F7FDB" w:rsidRDefault="002F7FDB" w:rsidP="003F4E69">
      <w:pPr>
        <w:pStyle w:val="Rubrik3-nr"/>
      </w:pPr>
      <w:bookmarkStart w:id="38" w:name="_Toc66092896"/>
      <w:r w:rsidRPr="002F7FDB">
        <w:t>Miljöronder</w:t>
      </w:r>
      <w:bookmarkEnd w:id="38"/>
    </w:p>
    <w:p w14:paraId="540E6668" w14:textId="48B112BC" w:rsidR="002F7FDB" w:rsidRDefault="002F7FDB" w:rsidP="002F7FDB">
      <w:r w:rsidRPr="00523411">
        <w:t xml:space="preserve">Under byggnation ska miljöronder genomföras minst var </w:t>
      </w:r>
      <w:r w:rsidRPr="00523411">
        <w:fldChar w:fldCharType="begin">
          <w:ffData>
            <w:name w:val="Text5"/>
            <w:enabled/>
            <w:calcOnExit w:val="0"/>
            <w:textInput/>
          </w:ffData>
        </w:fldChar>
      </w:r>
      <w:bookmarkStart w:id="39" w:name="Text5"/>
      <w:r w:rsidRPr="00523411">
        <w:instrText xml:space="preserve"> FORMTEXT </w:instrText>
      </w:r>
      <w:r w:rsidRPr="00523411">
        <w:fldChar w:fldCharType="separate"/>
      </w:r>
      <w:r w:rsidRPr="00523411">
        <w:rPr>
          <w:noProof/>
        </w:rPr>
        <w:t> </w:t>
      </w:r>
      <w:r w:rsidRPr="00523411">
        <w:rPr>
          <w:noProof/>
        </w:rPr>
        <w:t> </w:t>
      </w:r>
      <w:r w:rsidRPr="00523411">
        <w:rPr>
          <w:noProof/>
        </w:rPr>
        <w:t> </w:t>
      </w:r>
      <w:r w:rsidRPr="00523411">
        <w:rPr>
          <w:noProof/>
        </w:rPr>
        <w:t> </w:t>
      </w:r>
      <w:r w:rsidRPr="00523411">
        <w:rPr>
          <w:noProof/>
        </w:rPr>
        <w:t> </w:t>
      </w:r>
      <w:r w:rsidRPr="00523411">
        <w:fldChar w:fldCharType="end"/>
      </w:r>
      <w:bookmarkEnd w:id="39"/>
      <w:r w:rsidRPr="00523411">
        <w:t xml:space="preserve"> vecka på byggarbetsplatsen. Resultatet samt föreslagna åtgärder ska dokumenteras och redogöras för på miljömöten. </w:t>
      </w:r>
    </w:p>
    <w:p w14:paraId="4C289CB9" w14:textId="77777777" w:rsidR="003F4E69" w:rsidRPr="00523411" w:rsidRDefault="003F4E69" w:rsidP="002F7FDB"/>
    <w:p w14:paraId="477B7E25" w14:textId="77777777" w:rsidR="000E5381" w:rsidRPr="000E5381" w:rsidRDefault="000E5381" w:rsidP="003F4E69">
      <w:pPr>
        <w:pStyle w:val="Rubrik3-nr"/>
      </w:pPr>
      <w:bookmarkStart w:id="40" w:name="_Toc66092897"/>
      <w:r w:rsidRPr="000E5381">
        <w:t>Miljörevisioner</w:t>
      </w:r>
      <w:bookmarkEnd w:id="40"/>
    </w:p>
    <w:p w14:paraId="67A32D87" w14:textId="77777777" w:rsidR="000E5381" w:rsidRPr="00523411" w:rsidRDefault="000E5381" w:rsidP="000E5381">
      <w:r>
        <w:t xml:space="preserve">Vid </w:t>
      </w:r>
      <w:r w:rsidRPr="00523411">
        <w:t xml:space="preserve">förfrågan från fastighetskontoret ska samtliga kontrakterade entreprenörer, leverantörer och konsulter medverka vid intern och/eller extern miljörevision. </w:t>
      </w:r>
    </w:p>
    <w:p w14:paraId="34CC8C68" w14:textId="11034293" w:rsidR="003F4E69" w:rsidRPr="000E1C17" w:rsidRDefault="003F4E69" w:rsidP="005B0C44"/>
    <w:p w14:paraId="4576BA2A" w14:textId="77777777" w:rsidR="000E5381" w:rsidRPr="000E5381" w:rsidRDefault="000E5381" w:rsidP="003F4E69">
      <w:pPr>
        <w:pStyle w:val="Rubrik3-nr"/>
      </w:pPr>
      <w:bookmarkStart w:id="41" w:name="_Toc467740294"/>
      <w:bookmarkStart w:id="42" w:name="_Toc66092898"/>
      <w:r w:rsidRPr="000E5381">
        <w:t>Avvikelsehantering</w:t>
      </w:r>
      <w:bookmarkEnd w:id="41"/>
      <w:bookmarkEnd w:id="42"/>
    </w:p>
    <w:p w14:paraId="3327ED3F" w14:textId="19CFEBA1" w:rsidR="000E5381" w:rsidRDefault="000E5381" w:rsidP="000E5381">
      <w:pPr>
        <w:rPr>
          <w:color w:val="FF0000"/>
        </w:rPr>
      </w:pPr>
      <w:r w:rsidRPr="000E5381">
        <w:rPr>
          <w:color w:val="FF0000"/>
        </w:rPr>
        <w:t>Beskriv eventuella specifika rutiner för avvikelsehantering relaterat till miljö.</w:t>
      </w:r>
    </w:p>
    <w:p w14:paraId="588F368F" w14:textId="77777777" w:rsidR="002A7F9B" w:rsidRPr="002A7F9B" w:rsidRDefault="002A7F9B" w:rsidP="005B0C44"/>
    <w:p w14:paraId="1DC55771" w14:textId="1C7A3351" w:rsidR="000E5381" w:rsidRPr="00523411" w:rsidRDefault="000E5381" w:rsidP="000E5381">
      <w:r w:rsidRPr="00523411">
        <w:t xml:space="preserve">Avvikelser som berör </w:t>
      </w:r>
      <w:r w:rsidRPr="000E5381">
        <w:rPr>
          <w:i/>
        </w:rPr>
        <w:t>Miljömål och krav i projekt</w:t>
      </w:r>
      <w:r w:rsidRPr="00523411">
        <w:t xml:space="preserve"> ska motiveras och </w:t>
      </w:r>
      <w:r w:rsidRPr="002A7F9B">
        <w:t xml:space="preserve">godkännas av </w:t>
      </w:r>
      <w:r w:rsidR="0075566A" w:rsidRPr="002A7F9B">
        <w:t>projektägare och/eller projektets styrgrupp</w:t>
      </w:r>
      <w:r w:rsidRPr="002A7F9B">
        <w:t>, samt registre</w:t>
      </w:r>
      <w:r w:rsidR="0075566A" w:rsidRPr="002A7F9B">
        <w:t>ras under rubrik</w:t>
      </w:r>
      <w:r w:rsidRPr="002A7F9B">
        <w:t xml:space="preserve"> </w:t>
      </w:r>
      <w:r w:rsidRPr="002A7F9B">
        <w:rPr>
          <w:i/>
        </w:rPr>
        <w:t>Avsteg från Miljömål och krav i projekt</w:t>
      </w:r>
      <w:r w:rsidRPr="002A7F9B">
        <w:t>. Avvikelser gällande material och kemikalier, d.v.s. produkter som bedöms som ”undviks” i Byggvarubedömningen</w:t>
      </w:r>
      <w:r w:rsidR="001A6B8C" w:rsidRPr="002A7F9B">
        <w:t xml:space="preserve"> alternativt </w:t>
      </w:r>
      <w:proofErr w:type="gramStart"/>
      <w:r w:rsidR="001A6B8C" w:rsidRPr="002A7F9B">
        <w:t>ej</w:t>
      </w:r>
      <w:proofErr w:type="gramEnd"/>
      <w:r w:rsidR="001A6B8C" w:rsidRPr="002A7F9B">
        <w:t xml:space="preserve"> finns bedömda där</w:t>
      </w:r>
      <w:r w:rsidRPr="002A7F9B">
        <w:t>, ska hanteras direkt i systemet ”Byggvarubedömningen” enligt</w:t>
      </w:r>
      <w:r w:rsidR="00BA2796" w:rsidRPr="002A7F9B">
        <w:t xml:space="preserve"> </w:t>
      </w:r>
      <w:r w:rsidR="00BA2796" w:rsidRPr="002A7F9B">
        <w:rPr>
          <w:i/>
        </w:rPr>
        <w:t>Gemensamma krav BVB</w:t>
      </w:r>
      <w:r w:rsidR="002A7F9B" w:rsidRPr="002A7F9B">
        <w:t xml:space="preserve">. </w:t>
      </w:r>
      <w:r w:rsidRPr="002A7F9B">
        <w:t>Samtliga avvikelser ska godkännas av projektansvarig projektledare i Byggvarubedömningen innan materialet eller den kemiska</w:t>
      </w:r>
      <w:r w:rsidRPr="00523411">
        <w:t xml:space="preserve"> produkten byggs eller monteras in.</w:t>
      </w:r>
    </w:p>
    <w:p w14:paraId="36B83D74" w14:textId="77777777" w:rsidR="000E5381" w:rsidRPr="00196D11" w:rsidRDefault="000E5381" w:rsidP="000E5381"/>
    <w:p w14:paraId="551A55D8" w14:textId="2EDFC13C" w:rsidR="000E5381" w:rsidRPr="00196D11" w:rsidRDefault="000E5381" w:rsidP="000E5381">
      <w:r w:rsidRPr="00196D11">
        <w:t xml:space="preserve">Om avvikelserutinen inte efterlevs och därmed förhindrar korrigerande åtgärd kan det komma att bli en besiktningsanmärkning. </w:t>
      </w:r>
    </w:p>
    <w:p w14:paraId="5904F5FC" w14:textId="77777777" w:rsidR="003F4E69" w:rsidRPr="00196D11" w:rsidRDefault="003F4E69" w:rsidP="000E5381"/>
    <w:p w14:paraId="6E5C1CFA" w14:textId="5A92490B" w:rsidR="000E5381" w:rsidRPr="00196D11" w:rsidRDefault="000E5381" w:rsidP="003F4E69">
      <w:pPr>
        <w:pStyle w:val="Rubrik2-nr"/>
      </w:pPr>
      <w:bookmarkStart w:id="43" w:name="_Toc467669928"/>
      <w:bookmarkStart w:id="44" w:name="_Toc66092899"/>
      <w:bookmarkStart w:id="45" w:name="_Toc115855439"/>
      <w:r w:rsidRPr="00196D11">
        <w:t xml:space="preserve">Dokumentation och </w:t>
      </w:r>
      <w:bookmarkEnd w:id="43"/>
      <w:r w:rsidRPr="00196D11">
        <w:t>överlämning</w:t>
      </w:r>
      <w:bookmarkEnd w:id="44"/>
      <w:bookmarkEnd w:id="45"/>
    </w:p>
    <w:p w14:paraId="39091E9C" w14:textId="3224F0B3" w:rsidR="00B63571" w:rsidRPr="00957327" w:rsidRDefault="00B63571" w:rsidP="00B63571">
      <w:r w:rsidRPr="00196D11">
        <w:rPr>
          <w:color w:val="FF0000"/>
        </w:rPr>
        <w:t>Krav på dokumentation och överlämning framgår av</w:t>
      </w:r>
      <w:r w:rsidRPr="00196D11">
        <w:rPr>
          <w:i/>
          <w:color w:val="FF0000"/>
        </w:rPr>
        <w:t xml:space="preserve"> Miljömål och krav i projekt</w:t>
      </w:r>
      <w:r w:rsidRPr="002A7F9B">
        <w:rPr>
          <w:color w:val="FF0000"/>
        </w:rPr>
        <w:t>, kapitel 4 Dokumentation och överlämning.</w:t>
      </w:r>
      <w:r w:rsidR="00957327" w:rsidRPr="002A7F9B">
        <w:rPr>
          <w:color w:val="FF0000"/>
        </w:rPr>
        <w:t xml:space="preserve"> Lista vilken dokumentation som är relevant i detta projekt.</w:t>
      </w:r>
    </w:p>
    <w:sectPr w:rsidR="00B63571" w:rsidRPr="00957327" w:rsidSect="009F7B37">
      <w:footerReference w:type="default" r:id="rId14"/>
      <w:type w:val="continuous"/>
      <w:pgSz w:w="11906" w:h="16838" w:code="9"/>
      <w:pgMar w:top="2455" w:right="1134" w:bottom="851" w:left="419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3F1B8" w14:textId="77777777" w:rsidR="00F06712" w:rsidRDefault="00F06712" w:rsidP="00943698">
      <w:pPr>
        <w:spacing w:line="240" w:lineRule="auto"/>
      </w:pPr>
      <w:r>
        <w:separator/>
      </w:r>
    </w:p>
  </w:endnote>
  <w:endnote w:type="continuationSeparator" w:id="0">
    <w:p w14:paraId="3747E5CF" w14:textId="77777777" w:rsidR="00F06712" w:rsidRDefault="00F06712"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Leelawadee UI"/>
    <w:panose1 w:val="02020603050405020304"/>
    <w:charset w:val="DE"/>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vertAnchor="text" w:horzAnchor="page" w:tblpX="9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tblGrid>
    <w:tr w:rsidR="00E3080C" w:rsidRPr="00810CFF" w14:paraId="03D1807B" w14:textId="77777777" w:rsidTr="00AE4950">
      <w:trPr>
        <w:trHeight w:val="1417"/>
      </w:trPr>
      <w:tc>
        <w:tcPr>
          <w:tcW w:w="3175" w:type="dxa"/>
          <w:vAlign w:val="bottom"/>
        </w:tcPr>
        <w:sdt>
          <w:sdtPr>
            <w:rPr>
              <w:b/>
            </w:rPr>
            <w:tag w:val="regNivå1"/>
            <w:id w:val="647403621"/>
            <w:placeholder>
              <w:docPart w:val="78C62354A0074955A46AF8F12020A3E5"/>
            </w:placeholder>
          </w:sdtPr>
          <w:sdtEndPr/>
          <w:sdtContent>
            <w:p w14:paraId="330F2224" w14:textId="77777777" w:rsidR="00BC09E2" w:rsidRPr="00F30A57" w:rsidRDefault="001226C6" w:rsidP="00BC09E2">
              <w:pPr>
                <w:pStyle w:val="Sidfot"/>
                <w:rPr>
                  <w:b/>
                </w:rPr>
              </w:pPr>
              <w:r>
                <w:rPr>
                  <w:b/>
                </w:rPr>
                <w:t>[Nivå 1]</w:t>
              </w:r>
            </w:p>
          </w:sdtContent>
        </w:sdt>
        <w:sdt>
          <w:sdtPr>
            <w:tag w:val="combFooterSv"/>
            <w:id w:val="-1351488061"/>
            <w:placeholder>
              <w:docPart w:val="DefaultPlaceholder_-1854013436"/>
            </w:placeholder>
          </w:sdtPr>
          <w:sdtEndPr/>
          <w:sdtContent>
            <w:p w14:paraId="669D9026" w14:textId="77777777" w:rsidR="007064ED" w:rsidRDefault="007064ED" w:rsidP="00BC09E2">
              <w:pPr>
                <w:pStyle w:val="Sidfot"/>
              </w:pPr>
              <w:r>
                <w:t>[Besöksadress]</w:t>
              </w:r>
            </w:p>
            <w:p w14:paraId="45AFF02D" w14:textId="77777777" w:rsidR="007064ED" w:rsidRDefault="007064ED" w:rsidP="00BC09E2">
              <w:pPr>
                <w:pStyle w:val="Sidfot"/>
              </w:pPr>
              <w:r>
                <w:t>[Postadress]</w:t>
              </w:r>
            </w:p>
            <w:p w14:paraId="099DB72E" w14:textId="77777777" w:rsidR="007064ED" w:rsidRDefault="007064ED" w:rsidP="00BC09E2">
              <w:pPr>
                <w:pStyle w:val="Sidfot"/>
              </w:pPr>
              <w:r>
                <w:t>[Postnr] [Ort]</w:t>
              </w:r>
            </w:p>
            <w:p w14:paraId="02892878" w14:textId="77777777" w:rsidR="007064ED" w:rsidRDefault="007064ED" w:rsidP="00BC09E2">
              <w:pPr>
                <w:pStyle w:val="Sidfot"/>
              </w:pPr>
              <w:r>
                <w:t>Telefon [Telefon]</w:t>
              </w:r>
            </w:p>
            <w:p w14:paraId="62E24561" w14:textId="77777777" w:rsidR="007064ED" w:rsidRDefault="007064ED" w:rsidP="00BC09E2">
              <w:pPr>
                <w:pStyle w:val="Sidfot"/>
              </w:pPr>
              <w:r>
                <w:t>Växel [Växel]</w:t>
              </w:r>
            </w:p>
            <w:p w14:paraId="1D8C8684" w14:textId="77777777" w:rsidR="007064ED" w:rsidRPr="0021270D" w:rsidRDefault="007064ED" w:rsidP="00BC09E2">
              <w:pPr>
                <w:pStyle w:val="Sidfot"/>
                <w:rPr>
                  <w:lang w:val="es-ES"/>
                </w:rPr>
              </w:pPr>
              <w:r w:rsidRPr="0021270D">
                <w:rPr>
                  <w:lang w:val="es-ES"/>
                </w:rPr>
                <w:t>Fax [Fax]</w:t>
              </w:r>
            </w:p>
            <w:p w14:paraId="33112C21" w14:textId="77777777" w:rsidR="007064ED" w:rsidRPr="0021270D" w:rsidRDefault="007064ED" w:rsidP="00BC09E2">
              <w:pPr>
                <w:pStyle w:val="Sidfot"/>
                <w:rPr>
                  <w:lang w:val="es-ES"/>
                </w:rPr>
              </w:pPr>
              <w:r w:rsidRPr="0021270D">
                <w:rPr>
                  <w:lang w:val="es-ES"/>
                </w:rPr>
                <w:t>e-postadress</w:t>
              </w:r>
            </w:p>
            <w:p w14:paraId="34D6ADFA" w14:textId="77777777" w:rsidR="007064ED" w:rsidRPr="0021270D" w:rsidRDefault="007064ED" w:rsidP="00BC09E2">
              <w:pPr>
                <w:pStyle w:val="Sidfot"/>
                <w:rPr>
                  <w:lang w:val="es-ES"/>
                </w:rPr>
              </w:pPr>
              <w:r w:rsidRPr="0021270D">
                <w:rPr>
                  <w:lang w:val="es-ES"/>
                </w:rPr>
                <w:t>[Org nr]</w:t>
              </w:r>
            </w:p>
            <w:p w14:paraId="2ADD2E4E" w14:textId="77777777" w:rsidR="007064ED" w:rsidRPr="0021270D" w:rsidRDefault="007064ED" w:rsidP="00BC09E2">
              <w:pPr>
                <w:pStyle w:val="Sidfot"/>
                <w:rPr>
                  <w:lang w:val="es-ES"/>
                </w:rPr>
              </w:pPr>
              <w:r w:rsidRPr="0021270D">
                <w:rPr>
                  <w:lang w:val="es-ES"/>
                </w:rPr>
                <w:t>[Plusgiro]</w:t>
              </w:r>
            </w:p>
            <w:p w14:paraId="0246420D" w14:textId="77777777" w:rsidR="007064ED" w:rsidRPr="0021270D" w:rsidRDefault="007064ED" w:rsidP="00BC09E2">
              <w:pPr>
                <w:pStyle w:val="Sidfot"/>
                <w:rPr>
                  <w:lang w:val="es-ES"/>
                </w:rPr>
              </w:pPr>
              <w:r w:rsidRPr="0021270D">
                <w:rPr>
                  <w:lang w:val="es-ES"/>
                </w:rPr>
                <w:t>[Bankgiro]</w:t>
              </w:r>
            </w:p>
            <w:p w14:paraId="5C60ACC9" w14:textId="77777777" w:rsidR="00E3080C" w:rsidRPr="0021270D" w:rsidRDefault="007064ED" w:rsidP="00BC09E2">
              <w:pPr>
                <w:pStyle w:val="Sidfot"/>
                <w:rPr>
                  <w:lang w:val="es-ES"/>
                </w:rPr>
              </w:pPr>
              <w:r w:rsidRPr="0021270D">
                <w:rPr>
                  <w:lang w:val="es-ES"/>
                </w:rPr>
                <w:t>[hemsida]</w:t>
              </w:r>
            </w:p>
          </w:sdtContent>
        </w:sdt>
      </w:tc>
    </w:tr>
    <w:tr w:rsidR="00E3080C" w:rsidRPr="00810CFF" w14:paraId="3CC84EF5" w14:textId="77777777" w:rsidTr="00AE4950">
      <w:trPr>
        <w:trHeight w:hRule="exact" w:val="907"/>
      </w:trPr>
      <w:tc>
        <w:tcPr>
          <w:tcW w:w="3175" w:type="dxa"/>
        </w:tcPr>
        <w:p w14:paraId="173A908E" w14:textId="77777777" w:rsidR="00E3080C" w:rsidRPr="0021270D" w:rsidRDefault="00E3080C" w:rsidP="00AE4950">
          <w:pPr>
            <w:pStyle w:val="Sidfot"/>
            <w:rPr>
              <w:b/>
              <w:lang w:val="es-ES"/>
            </w:rPr>
          </w:pPr>
        </w:p>
      </w:tc>
    </w:tr>
  </w:tbl>
  <w:p w14:paraId="6B89EFC2" w14:textId="77777777" w:rsidR="00E3080C" w:rsidRPr="0021270D" w:rsidRDefault="00E3080C">
    <w:pPr>
      <w:pStyle w:val="Sidfot"/>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vertAnchor="text" w:horzAnchor="page" w:tblpX="9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tblGrid>
    <w:tr w:rsidR="00E3080C" w:rsidRPr="00810CFF" w14:paraId="48FBEFD3" w14:textId="77777777" w:rsidTr="006B5BEC">
      <w:trPr>
        <w:trHeight w:val="1417"/>
      </w:trPr>
      <w:tc>
        <w:tcPr>
          <w:tcW w:w="3175" w:type="dxa"/>
          <w:vAlign w:val="bottom"/>
        </w:tcPr>
        <w:sdt>
          <w:sdtPr>
            <w:rPr>
              <w:b/>
            </w:rPr>
            <w:tag w:val="regNivå1"/>
            <w:id w:val="1509795769"/>
            <w:placeholder>
              <w:docPart w:val="5749095AC1CF4C1F970A08B0F57ED21E"/>
            </w:placeholder>
          </w:sdtPr>
          <w:sdtEndPr/>
          <w:sdtContent>
            <w:p w14:paraId="71D533D7" w14:textId="77777777" w:rsidR="00E3080C" w:rsidRDefault="003B0F07" w:rsidP="006B5BEC">
              <w:pPr>
                <w:pStyle w:val="Sidfot"/>
                <w:rPr>
                  <w:b/>
                </w:rPr>
              </w:pPr>
              <w:r>
                <w:rPr>
                  <w:b/>
                </w:rPr>
                <w:t>Fastighetskontoret</w:t>
              </w:r>
            </w:p>
          </w:sdtContent>
        </w:sdt>
        <w:sdt>
          <w:sdtPr>
            <w:tag w:val="combFooterSv"/>
            <w:id w:val="2045239737"/>
            <w:placeholder>
              <w:docPart w:val="73D4DD3E16DD4D6A8E198C779389D6CC"/>
            </w:placeholder>
          </w:sdtPr>
          <w:sdtEndPr/>
          <w:sdtContent>
            <w:p w14:paraId="1B32B50C" w14:textId="67CD5C5B" w:rsidR="007064ED" w:rsidRDefault="00837FEA" w:rsidP="00810CFF">
              <w:pPr>
                <w:pStyle w:val="Sidfot"/>
              </w:pPr>
              <w:r>
                <w:t>Fleminggatan 4</w:t>
              </w:r>
            </w:p>
            <w:p w14:paraId="03583D3E" w14:textId="77777777" w:rsidR="007064ED" w:rsidRDefault="003B0F07" w:rsidP="006B5BEC">
              <w:pPr>
                <w:pStyle w:val="Sidfot"/>
              </w:pPr>
              <w:r>
                <w:t>Box 8312</w:t>
              </w:r>
            </w:p>
            <w:p w14:paraId="6B32299F" w14:textId="77777777" w:rsidR="007064ED" w:rsidRDefault="003B0F07" w:rsidP="006B5BEC">
              <w:pPr>
                <w:pStyle w:val="Sidfot"/>
              </w:pPr>
              <w:r>
                <w:t>104 20 Stockholm</w:t>
              </w:r>
            </w:p>
            <w:p w14:paraId="7E739824" w14:textId="77777777" w:rsidR="007064ED" w:rsidRPr="003B0F07" w:rsidRDefault="007064ED" w:rsidP="006B5BEC">
              <w:pPr>
                <w:pStyle w:val="Sidfot"/>
              </w:pPr>
              <w:r>
                <w:t xml:space="preserve">Växel </w:t>
              </w:r>
              <w:r w:rsidR="003B0F07">
                <w:t>08-508 27 000</w:t>
              </w:r>
            </w:p>
            <w:p w14:paraId="33A0A620" w14:textId="77777777" w:rsidR="007064ED" w:rsidRPr="0021270D" w:rsidRDefault="003B0F07" w:rsidP="006B5BEC">
              <w:pPr>
                <w:pStyle w:val="Sidfot"/>
                <w:rPr>
                  <w:lang w:val="es-ES"/>
                </w:rPr>
              </w:pPr>
              <w:r>
                <w:rPr>
                  <w:lang w:val="es-ES"/>
                </w:rPr>
                <w:t>fastighetskontoret@stockholm.se</w:t>
              </w:r>
            </w:p>
            <w:p w14:paraId="3511D5A5" w14:textId="77777777" w:rsidR="007064ED" w:rsidRPr="0021270D" w:rsidRDefault="003B0F07" w:rsidP="006B5BEC">
              <w:pPr>
                <w:pStyle w:val="Sidfot"/>
                <w:rPr>
                  <w:lang w:val="es-ES"/>
                </w:rPr>
              </w:pPr>
              <w:r>
                <w:rPr>
                  <w:lang w:val="es-ES"/>
                </w:rPr>
                <w:t>212000-0142</w:t>
              </w:r>
            </w:p>
            <w:p w14:paraId="083DE161" w14:textId="77777777" w:rsidR="00E3080C" w:rsidRPr="0021270D" w:rsidRDefault="003B0F07" w:rsidP="006B5BEC">
              <w:pPr>
                <w:pStyle w:val="Sidfot"/>
                <w:rPr>
                  <w:lang w:val="es-ES"/>
                </w:rPr>
              </w:pPr>
              <w:r>
                <w:rPr>
                  <w:lang w:val="es-ES"/>
                </w:rPr>
                <w:t>fastighetskontoret.stockholm</w:t>
              </w:r>
            </w:p>
          </w:sdtContent>
        </w:sdt>
      </w:tc>
    </w:tr>
    <w:tr w:rsidR="00E3080C" w:rsidRPr="00810CFF" w14:paraId="31421EFE" w14:textId="77777777" w:rsidTr="006B5BEC">
      <w:trPr>
        <w:trHeight w:val="907"/>
      </w:trPr>
      <w:tc>
        <w:tcPr>
          <w:tcW w:w="3175" w:type="dxa"/>
        </w:tcPr>
        <w:p w14:paraId="042C443A" w14:textId="77777777" w:rsidR="00E3080C" w:rsidRPr="0021270D" w:rsidRDefault="00E3080C" w:rsidP="006B5BEC">
          <w:pPr>
            <w:pStyle w:val="Sidfot"/>
            <w:rPr>
              <w:b/>
              <w:lang w:val="es-ES"/>
            </w:rPr>
          </w:pPr>
        </w:p>
      </w:tc>
    </w:tr>
  </w:tbl>
  <w:p w14:paraId="50ABB969" w14:textId="77777777" w:rsidR="00E3080C" w:rsidRPr="0021270D" w:rsidRDefault="00E3080C">
    <w:pPr>
      <w:pStyle w:val="Sidfot"/>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07C5" w14:textId="77777777" w:rsidR="000D1886" w:rsidRPr="0021270D" w:rsidRDefault="000D1886">
    <w:pPr>
      <w:pStyle w:val="Sidfo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FC38A" w14:textId="77777777" w:rsidR="00F06712" w:rsidRDefault="00F06712" w:rsidP="00943698">
      <w:pPr>
        <w:spacing w:line="240" w:lineRule="auto"/>
      </w:pPr>
      <w:r>
        <w:separator/>
      </w:r>
    </w:p>
  </w:footnote>
  <w:footnote w:type="continuationSeparator" w:id="0">
    <w:p w14:paraId="10BBADD3" w14:textId="77777777" w:rsidR="00F06712" w:rsidRDefault="00F06712"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268A4" w14:textId="77777777" w:rsidR="00E3080C" w:rsidRDefault="005E02B4" w:rsidP="005E02B4">
    <w:pPr>
      <w:spacing w:before="60"/>
      <w:ind w:left="-3317"/>
    </w:pPr>
    <w:r>
      <w:rPr>
        <w:noProof/>
        <w:lang w:eastAsia="sv-SE"/>
      </w:rPr>
      <w:drawing>
        <wp:inline distT="0" distB="0" distL="0" distR="0" wp14:anchorId="58EDBB33" wp14:editId="33337C47">
          <wp:extent cx="1439545" cy="489585"/>
          <wp:effectExtent l="0" t="0" r="8255" b="5715"/>
          <wp:docPr id="11" name="Bildobjekt 11" descr="Stockholm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test uppförstorad klistrad in i pp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89585"/>
                  </a:xfrm>
                  <a:prstGeom prst="rect">
                    <a:avLst/>
                  </a:prstGeom>
                </pic:spPr>
              </pic:pic>
            </a:graphicData>
          </a:graphic>
        </wp:inline>
      </w:drawing>
    </w:r>
    <w:r>
      <w:rPr>
        <w:noProof/>
        <w:lang w:eastAsia="sv-SE"/>
      </w:rPr>
      <mc:AlternateContent>
        <mc:Choice Requires="wps">
          <w:drawing>
            <wp:anchor distT="0" distB="0" distL="114300" distR="114300" simplePos="0" relativeHeight="251661312" behindDoc="0" locked="1" layoutInCell="1" allowOverlap="1" wp14:anchorId="59338715" wp14:editId="28D221EC">
              <wp:simplePos x="0" y="0"/>
              <wp:positionH relativeFrom="margin">
                <wp:align>left</wp:align>
              </wp:positionH>
              <wp:positionV relativeFrom="page">
                <wp:posOffset>466725</wp:posOffset>
              </wp:positionV>
              <wp:extent cx="2087880" cy="180975"/>
              <wp:effectExtent l="0" t="0" r="7620" b="9525"/>
              <wp:wrapNone/>
              <wp:docPr id="9" name="Textruta 9"/>
              <wp:cNvGraphicFramePr/>
              <a:graphic xmlns:a="http://schemas.openxmlformats.org/drawingml/2006/main">
                <a:graphicData uri="http://schemas.microsoft.com/office/word/2010/wordprocessingShape">
                  <wps:wsp>
                    <wps:cNvSpPr txBox="1"/>
                    <wps:spPr>
                      <a:xfrm>
                        <a:off x="0" y="0"/>
                        <a:ext cx="2087880" cy="180975"/>
                      </a:xfrm>
                      <a:prstGeom prst="rect">
                        <a:avLst/>
                      </a:prstGeom>
                      <a:noFill/>
                      <a:ln w="6350">
                        <a:noFill/>
                      </a:ln>
                    </wps:spPr>
                    <wps:txbx>
                      <w:txbxContent>
                        <w:p w14:paraId="25DF63F8" w14:textId="77777777" w:rsidR="005E02B4" w:rsidRPr="001B09DF" w:rsidRDefault="00F06712" w:rsidP="005E02B4">
                          <w:pPr>
                            <w:pStyle w:val="Sidhuvud"/>
                            <w:rPr>
                              <w:rFonts w:asciiTheme="minorHAnsi" w:hAnsiTheme="minorHAnsi"/>
                              <w:b/>
                              <w:szCs w:val="20"/>
                            </w:rPr>
                          </w:pPr>
                          <w:sdt>
                            <w:sdtPr>
                              <w:rPr>
                                <w:b/>
                                <w:szCs w:val="20"/>
                              </w:rPr>
                              <w:tag w:val="regNivå1"/>
                              <w:id w:val="1942022592"/>
                            </w:sdtPr>
                            <w:sdtEndPr/>
                            <w:sdtContent>
                              <w:r w:rsidR="005E02B4">
                                <w:rPr>
                                  <w:b/>
                                  <w:szCs w:val="20"/>
                                </w:rPr>
                                <w:t>Fastighetskontoret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38715" id="_x0000_t202" coordsize="21600,21600" o:spt="202" path="m,l,21600r21600,l21600,xe">
              <v:stroke joinstyle="miter"/>
              <v:path gradientshapeok="t" o:connecttype="rect"/>
            </v:shapetype>
            <v:shape id="Textruta 9" o:spid="_x0000_s1028" type="#_x0000_t202" style="position:absolute;left:0;text-align:left;margin-left:0;margin-top:36.75pt;width:164.4pt;height:1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" filled="f" stroked="f" strokeweight=".5pt">
              <v:textbox inset="0,0,0,0">
                <w:txbxContent>
                  <w:p w14:paraId="25DF63F8" w14:textId="77777777" w:rsidR="005E02B4" w:rsidRPr="001B09DF" w:rsidRDefault="00F06712" w:rsidP="005E02B4">
                    <w:pPr>
                      <w:pStyle w:val="Sidhuvud"/>
                      <w:rPr>
                        <w:rFonts w:asciiTheme="minorHAnsi" w:hAnsiTheme="minorHAnsi"/>
                        <w:b/>
                        <w:szCs w:val="20"/>
                      </w:rPr>
                    </w:pPr>
                    <w:sdt>
                      <w:sdtPr>
                        <w:rPr>
                          <w:b/>
                          <w:szCs w:val="20"/>
                        </w:rPr>
                        <w:tag w:val="regNivå1"/>
                        <w:id w:val="1942022592"/>
                      </w:sdtPr>
                      <w:sdtEndPr/>
                      <w:sdtContent>
                        <w:r w:rsidR="005E02B4">
                          <w:rPr>
                            <w:b/>
                            <w:szCs w:val="20"/>
                          </w:rPr>
                          <w:t>Fastighetskontoret</w:t>
                        </w:r>
                      </w:sdtContent>
                    </w:sdt>
                  </w:p>
                </w:txbxContent>
              </v:textbox>
              <w10:wrap anchorx="margin" anchory="page"/>
              <w10:anchorlock/>
            </v:shape>
          </w:pict>
        </mc:Fallback>
      </mc:AlternateContent>
    </w:r>
    <w:r>
      <w:rPr>
        <w:noProof/>
        <w:lang w:eastAsia="sv-SE"/>
      </w:rPr>
      <mc:AlternateContent>
        <mc:Choice Requires="wps">
          <w:drawing>
            <wp:anchor distT="0" distB="0" distL="114300" distR="114300" simplePos="0" relativeHeight="251662336" behindDoc="0" locked="1" layoutInCell="1" allowOverlap="1" wp14:anchorId="206C26CA" wp14:editId="7018D4DE">
              <wp:simplePos x="0" y="0"/>
              <wp:positionH relativeFrom="margin">
                <wp:align>right</wp:align>
              </wp:positionH>
              <wp:positionV relativeFrom="page">
                <wp:posOffset>467995</wp:posOffset>
              </wp:positionV>
              <wp:extent cx="1980000" cy="468000"/>
              <wp:effectExtent l="0" t="0" r="1270" b="8255"/>
              <wp:wrapNone/>
              <wp:docPr id="10" name="Textruta 10"/>
              <wp:cNvGraphicFramePr/>
              <a:graphic xmlns:a="http://schemas.openxmlformats.org/drawingml/2006/main">
                <a:graphicData uri="http://schemas.microsoft.com/office/word/2010/wordprocessingShape">
                  <wps:wsp>
                    <wps:cNvSpPr txBox="1"/>
                    <wps:spPr>
                      <a:xfrm>
                        <a:off x="0" y="0"/>
                        <a:ext cx="1980000" cy="468000"/>
                      </a:xfrm>
                      <a:prstGeom prst="rect">
                        <a:avLst/>
                      </a:prstGeom>
                      <a:noFill/>
                      <a:ln w="6350">
                        <a:noFill/>
                      </a:ln>
                    </wps:spPr>
                    <wps:txbx>
                      <w:txbxContent>
                        <w:sdt>
                          <w:sdtPr>
                            <w:rPr>
                              <w:szCs w:val="20"/>
                            </w:rPr>
                            <w:tag w:val="Group|Dokumenttyp|Dnr|Datum"/>
                            <w:id w:val="-1407532901"/>
                          </w:sdtPr>
                          <w:sdtEndPr/>
                          <w:sdtContent>
                            <w:p w14:paraId="6CEDA424" w14:textId="77777777" w:rsidR="005E02B4" w:rsidRPr="00FF0477" w:rsidRDefault="00F06712" w:rsidP="005E02B4">
                              <w:pPr>
                                <w:pStyle w:val="Sidhuvud"/>
                                <w:jc w:val="right"/>
                                <w:rPr>
                                  <w:szCs w:val="20"/>
                                </w:rPr>
                              </w:pPr>
                              <w:sdt>
                                <w:sdtPr>
                                  <w:rPr>
                                    <w:szCs w:val="20"/>
                                  </w:rPr>
                                  <w:tag w:val="cntDokumenttyp"/>
                                  <w:id w:val="1660044429"/>
                                </w:sdtPr>
                                <w:sdtEndPr/>
                                <w:sdtContent>
                                  <w:r w:rsidR="005E02B4">
                                    <w:rPr>
                                      <w:szCs w:val="20"/>
                                    </w:rPr>
                                    <w:t>Mall Projektanpassat miljöprogram</w:t>
                                  </w:r>
                                </w:sdtContent>
                              </w:sdt>
                            </w:p>
                            <w:p w14:paraId="73BEF8C1" w14:textId="06130A2A" w:rsidR="005E02B4" w:rsidRPr="00FF0477" w:rsidRDefault="00F06712" w:rsidP="005E02B4">
                              <w:pPr>
                                <w:pStyle w:val="Sidhuvud"/>
                                <w:jc w:val="right"/>
                                <w:rPr>
                                  <w:rFonts w:asciiTheme="minorHAnsi" w:hAnsiTheme="minorHAnsi"/>
                                  <w:szCs w:val="20"/>
                                </w:rPr>
                              </w:pPr>
                              <w:sdt>
                                <w:sdtPr>
                                  <w:rPr>
                                    <w:szCs w:val="20"/>
                                  </w:rPr>
                                  <w:tag w:val="cntDatum"/>
                                  <w:id w:val="409210061"/>
                                </w:sdtPr>
                                <w:sdtEndPr/>
                                <w:sdtContent>
                                  <w:proofErr w:type="spellStart"/>
                                  <w:r w:rsidR="005E02B4" w:rsidRPr="00D156B7">
                                    <w:rPr>
                                      <w:rFonts w:ascii="Arial" w:hAnsi="Arial" w:cs="Arial"/>
                                      <w:szCs w:val="20"/>
                                    </w:rPr>
                                    <w:t>Ver</w:t>
                                  </w:r>
                                  <w:proofErr w:type="spellEnd"/>
                                  <w:r w:rsidR="00F10170">
                                    <w:rPr>
                                      <w:rFonts w:ascii="Arial" w:hAnsi="Arial" w:cs="Arial"/>
                                      <w:szCs w:val="20"/>
                                    </w:rPr>
                                    <w:t xml:space="preserve"> 2.5, 2022-10-03</w:t>
                                  </w:r>
                                </w:sdtContent>
                              </w:sdt>
                            </w:p>
                          </w:sdtContent>
                        </w:sdt>
                        <w:p w14:paraId="0059F1BD" w14:textId="23449F49" w:rsidR="005E02B4" w:rsidRDefault="005E02B4" w:rsidP="005E02B4">
                          <w:pPr>
                            <w:pStyle w:val="Sidhuvud"/>
                            <w:spacing w:line="240" w:lineRule="auto"/>
                            <w:suppressOverlap/>
                            <w:jc w:val="right"/>
                          </w:pPr>
                          <w:r>
                            <w:t xml:space="preserve">Sida </w:t>
                          </w:r>
                          <w:r>
                            <w:fldChar w:fldCharType="begin"/>
                          </w:r>
                          <w:r>
                            <w:instrText>PAGE   \* MERGEFORMAT</w:instrText>
                          </w:r>
                          <w:r>
                            <w:fldChar w:fldCharType="separate"/>
                          </w:r>
                          <w:r w:rsidR="00E82278">
                            <w:rPr>
                              <w:noProof/>
                            </w:rPr>
                            <w:t>8</w:t>
                          </w:r>
                          <w:r>
                            <w:fldChar w:fldCharType="end"/>
                          </w:r>
                          <w:r>
                            <w:t xml:space="preserve"> (</w:t>
                          </w:r>
                          <w:fldSimple w:instr=" NUMPAGES  \* Arabic  \* MERGEFORMAT ">
                            <w:r w:rsidR="00E82278">
                              <w:rPr>
                                <w:noProof/>
                              </w:rPr>
                              <w:t>8</w:t>
                            </w:r>
                          </w:fldSimple>
                          <w:r>
                            <w:t>)</w:t>
                          </w:r>
                        </w:p>
                        <w:sdt>
                          <w:sdtPr>
                            <w:rPr>
                              <w:color w:val="FFFFFF" w:themeColor="background1"/>
                              <w:sz w:val="2"/>
                              <w:szCs w:val="2"/>
                            </w:rPr>
                            <w:tag w:val="combFooterSv_tga"/>
                            <w:id w:val="1395937394"/>
                          </w:sdtPr>
                          <w:sdtEndPr/>
                          <w:sdtContent>
                            <w:p w14:paraId="159B8940" w14:textId="77777777" w:rsidR="005E02B4" w:rsidRPr="00CA065E" w:rsidRDefault="005E02B4" w:rsidP="005E02B4">
                              <w:pPr>
                                <w:pStyle w:val="Sidfot"/>
                                <w:spacing w:line="240" w:lineRule="auto"/>
                                <w:rPr>
                                  <w:color w:val="FFFFFF" w:themeColor="background1"/>
                                  <w:sz w:val="2"/>
                                  <w:szCs w:val="2"/>
                                </w:rPr>
                              </w:pPr>
                              <w:r w:rsidRPr="00CA065E">
                                <w:rPr>
                                  <w:color w:val="FFFFFF" w:themeColor="background1"/>
                                  <w:sz w:val="2"/>
                                  <w:szCs w:val="2"/>
                                </w:rPr>
                                <w:t>[Besöksadress]</w:t>
                              </w:r>
                            </w:p>
                            <w:p w14:paraId="0AED0876" w14:textId="77777777" w:rsidR="005E02B4" w:rsidRPr="00CA065E" w:rsidRDefault="005E02B4" w:rsidP="005E02B4">
                              <w:pPr>
                                <w:pStyle w:val="Sidfot"/>
                                <w:spacing w:line="240" w:lineRule="auto"/>
                                <w:rPr>
                                  <w:color w:val="FFFFFF" w:themeColor="background1"/>
                                  <w:sz w:val="2"/>
                                  <w:szCs w:val="2"/>
                                </w:rPr>
                              </w:pPr>
                              <w:r w:rsidRPr="00CA065E">
                                <w:rPr>
                                  <w:color w:val="FFFFFF" w:themeColor="background1"/>
                                  <w:sz w:val="2"/>
                                  <w:szCs w:val="2"/>
                                </w:rPr>
                                <w:t>[Postadress]</w:t>
                              </w:r>
                            </w:p>
                            <w:p w14:paraId="426A5F28" w14:textId="77777777" w:rsidR="005E02B4" w:rsidRPr="00CA065E" w:rsidRDefault="005E02B4" w:rsidP="005E02B4">
                              <w:pPr>
                                <w:pStyle w:val="Sidfot"/>
                                <w:spacing w:line="240" w:lineRule="auto"/>
                                <w:rPr>
                                  <w:color w:val="FFFFFF" w:themeColor="background1"/>
                                  <w:sz w:val="2"/>
                                  <w:szCs w:val="2"/>
                                </w:rPr>
                              </w:pPr>
                              <w:r w:rsidRPr="00CA065E">
                                <w:rPr>
                                  <w:color w:val="FFFFFF" w:themeColor="background1"/>
                                  <w:sz w:val="2"/>
                                  <w:szCs w:val="2"/>
                                </w:rPr>
                                <w:t>[Postnr] [Ort]</w:t>
                              </w:r>
                            </w:p>
                            <w:p w14:paraId="05D147B9" w14:textId="77777777" w:rsidR="005E02B4" w:rsidRPr="00CA065E" w:rsidRDefault="005E02B4" w:rsidP="005E02B4">
                              <w:pPr>
                                <w:pStyle w:val="Sidfot"/>
                                <w:spacing w:line="240" w:lineRule="auto"/>
                                <w:rPr>
                                  <w:color w:val="FFFFFF" w:themeColor="background1"/>
                                  <w:sz w:val="2"/>
                                  <w:szCs w:val="2"/>
                                </w:rPr>
                              </w:pPr>
                              <w:r w:rsidRPr="00CA065E">
                                <w:rPr>
                                  <w:color w:val="FFFFFF" w:themeColor="background1"/>
                                  <w:sz w:val="2"/>
                                  <w:szCs w:val="2"/>
                                </w:rPr>
                                <w:t>Telefon [Telefon]</w:t>
                              </w:r>
                            </w:p>
                            <w:p w14:paraId="48B9471E" w14:textId="77777777" w:rsidR="005E02B4" w:rsidRPr="00CA065E" w:rsidRDefault="005E02B4" w:rsidP="005E02B4">
                              <w:pPr>
                                <w:pStyle w:val="Sidfot"/>
                                <w:spacing w:line="240" w:lineRule="auto"/>
                                <w:rPr>
                                  <w:color w:val="FFFFFF" w:themeColor="background1"/>
                                  <w:sz w:val="2"/>
                                  <w:szCs w:val="2"/>
                                </w:rPr>
                              </w:pPr>
                              <w:r w:rsidRPr="00CA065E">
                                <w:rPr>
                                  <w:color w:val="FFFFFF" w:themeColor="background1"/>
                                  <w:sz w:val="2"/>
                                  <w:szCs w:val="2"/>
                                </w:rPr>
                                <w:t>Växel [Växel]</w:t>
                              </w:r>
                            </w:p>
                            <w:p w14:paraId="06EA2B9C" w14:textId="77777777" w:rsidR="005E02B4" w:rsidRPr="00CA065E" w:rsidRDefault="005E02B4" w:rsidP="005E02B4">
                              <w:pPr>
                                <w:pStyle w:val="Sidfot"/>
                                <w:spacing w:line="240" w:lineRule="auto"/>
                                <w:rPr>
                                  <w:color w:val="FFFFFF" w:themeColor="background1"/>
                                  <w:sz w:val="2"/>
                                  <w:szCs w:val="2"/>
                                  <w:lang w:val="es-ES"/>
                                </w:rPr>
                              </w:pPr>
                              <w:r w:rsidRPr="00CA065E">
                                <w:rPr>
                                  <w:color w:val="FFFFFF" w:themeColor="background1"/>
                                  <w:sz w:val="2"/>
                                  <w:szCs w:val="2"/>
                                  <w:lang w:val="es-ES"/>
                                </w:rPr>
                                <w:t>Fax [Fax]</w:t>
                              </w:r>
                            </w:p>
                            <w:p w14:paraId="6097ADC0" w14:textId="77777777" w:rsidR="005E02B4" w:rsidRPr="00CA065E" w:rsidRDefault="005E02B4" w:rsidP="005E02B4">
                              <w:pPr>
                                <w:pStyle w:val="Sidfot"/>
                                <w:spacing w:line="240" w:lineRule="auto"/>
                                <w:rPr>
                                  <w:color w:val="FFFFFF" w:themeColor="background1"/>
                                  <w:sz w:val="2"/>
                                  <w:szCs w:val="2"/>
                                  <w:lang w:val="es-ES"/>
                                </w:rPr>
                              </w:pPr>
                              <w:r w:rsidRPr="00CA065E">
                                <w:rPr>
                                  <w:color w:val="FFFFFF" w:themeColor="background1"/>
                                  <w:sz w:val="2"/>
                                  <w:szCs w:val="2"/>
                                  <w:lang w:val="es-ES"/>
                                </w:rPr>
                                <w:t>e-postadress</w:t>
                              </w:r>
                            </w:p>
                            <w:p w14:paraId="35F193CA" w14:textId="77777777" w:rsidR="005E02B4" w:rsidRPr="00CA065E" w:rsidRDefault="005E02B4" w:rsidP="005E02B4">
                              <w:pPr>
                                <w:pStyle w:val="Sidfot"/>
                                <w:spacing w:line="240" w:lineRule="auto"/>
                                <w:rPr>
                                  <w:color w:val="FFFFFF" w:themeColor="background1"/>
                                  <w:sz w:val="2"/>
                                  <w:szCs w:val="2"/>
                                  <w:lang w:val="es-ES"/>
                                </w:rPr>
                              </w:pPr>
                              <w:r w:rsidRPr="00CA065E">
                                <w:rPr>
                                  <w:color w:val="FFFFFF" w:themeColor="background1"/>
                                  <w:sz w:val="2"/>
                                  <w:szCs w:val="2"/>
                                  <w:lang w:val="es-ES"/>
                                </w:rPr>
                                <w:t>[Org nr]</w:t>
                              </w:r>
                            </w:p>
                            <w:p w14:paraId="0FBF7B96" w14:textId="77777777" w:rsidR="005E02B4" w:rsidRPr="00CA065E" w:rsidRDefault="005E02B4" w:rsidP="005E02B4">
                              <w:pPr>
                                <w:pStyle w:val="Sidfot"/>
                                <w:spacing w:line="240" w:lineRule="auto"/>
                                <w:rPr>
                                  <w:color w:val="FFFFFF" w:themeColor="background1"/>
                                  <w:sz w:val="2"/>
                                  <w:szCs w:val="2"/>
                                  <w:lang w:val="es-ES"/>
                                </w:rPr>
                              </w:pPr>
                              <w:r w:rsidRPr="00CA065E">
                                <w:rPr>
                                  <w:color w:val="FFFFFF" w:themeColor="background1"/>
                                  <w:sz w:val="2"/>
                                  <w:szCs w:val="2"/>
                                  <w:lang w:val="es-ES"/>
                                </w:rPr>
                                <w:t>[Plusgiro]</w:t>
                              </w:r>
                            </w:p>
                            <w:p w14:paraId="3FF4DCBE" w14:textId="77777777" w:rsidR="005E02B4" w:rsidRPr="00CA065E" w:rsidRDefault="005E02B4" w:rsidP="005E02B4">
                              <w:pPr>
                                <w:pStyle w:val="Sidfot"/>
                                <w:spacing w:line="240" w:lineRule="auto"/>
                                <w:rPr>
                                  <w:color w:val="FFFFFF" w:themeColor="background1"/>
                                  <w:sz w:val="2"/>
                                  <w:szCs w:val="2"/>
                                  <w:lang w:val="es-ES"/>
                                </w:rPr>
                              </w:pPr>
                              <w:r w:rsidRPr="00CA065E">
                                <w:rPr>
                                  <w:color w:val="FFFFFF" w:themeColor="background1"/>
                                  <w:sz w:val="2"/>
                                  <w:szCs w:val="2"/>
                                  <w:lang w:val="es-ES"/>
                                </w:rPr>
                                <w:t>[Bankgiro]</w:t>
                              </w:r>
                            </w:p>
                            <w:p w14:paraId="2FC54828" w14:textId="77777777" w:rsidR="005E02B4" w:rsidRPr="00FF0477" w:rsidRDefault="005E02B4" w:rsidP="005E02B4">
                              <w:pPr>
                                <w:pStyle w:val="Sidfot"/>
                                <w:spacing w:line="240" w:lineRule="auto"/>
                                <w:rPr>
                                  <w:color w:val="FFFFFF" w:themeColor="background1"/>
                                  <w:sz w:val="20"/>
                                  <w:szCs w:val="20"/>
                                  <w:lang w:val="es-ES"/>
                                </w:rPr>
                              </w:pPr>
                              <w:r w:rsidRPr="00CA065E">
                                <w:rPr>
                                  <w:color w:val="FFFFFF" w:themeColor="background1"/>
                                  <w:sz w:val="2"/>
                                  <w:szCs w:val="2"/>
                                  <w:lang w:val="es-ES"/>
                                </w:rPr>
                                <w:t>[hemsida]</w:t>
                              </w:r>
                            </w:p>
                          </w:sdtContent>
                        </w:sdt>
                        <w:p w14:paraId="3E6DE5EC" w14:textId="77777777" w:rsidR="005E02B4" w:rsidRPr="00FF0477" w:rsidRDefault="005E02B4" w:rsidP="005E02B4">
                          <w:pPr>
                            <w:pStyle w:val="Sidhuvud"/>
                            <w:jc w:val="right"/>
                            <w:rPr>
                              <w:szCs w:val="20"/>
                              <w:lang w:val="es-ES"/>
                            </w:rPr>
                          </w:pPr>
                        </w:p>
                        <w:p w14:paraId="191A5BD7" w14:textId="77777777" w:rsidR="005E02B4" w:rsidRPr="00FF0477" w:rsidRDefault="005E02B4" w:rsidP="005E02B4">
                          <w:pPr>
                            <w:pStyle w:val="Sidhuvud"/>
                            <w:jc w:val="right"/>
                            <w:rPr>
                              <w:szCs w:val="20"/>
                              <w:lang w:val="es-ES"/>
                            </w:rPr>
                          </w:pPr>
                        </w:p>
                        <w:p w14:paraId="2341F710" w14:textId="77777777" w:rsidR="005E02B4" w:rsidRPr="00FF0477" w:rsidRDefault="005E02B4" w:rsidP="005E02B4">
                          <w:pPr>
                            <w:pStyle w:val="Sidhuvud"/>
                            <w:jc w:val="right"/>
                            <w:rPr>
                              <w:rFonts w:asciiTheme="minorHAnsi" w:hAnsiTheme="minorHAnsi"/>
                              <w:szCs w:val="20"/>
                              <w:lang w:val="es-E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C26CA" id="Textruta 10" o:spid="_x0000_s1029" type="#_x0000_t202" style="position:absolute;left:0;text-align:left;margin-left:104.7pt;margin-top:36.85pt;width:155.9pt;height:36.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" filled="f" stroked="f" strokeweight=".5pt">
              <v:textbox inset="0,0,0,0">
                <w:txbxContent>
                  <w:sdt>
                    <w:sdtPr>
                      <w:rPr>
                        <w:szCs w:val="20"/>
                      </w:rPr>
                      <w:tag w:val="Group|Dokumenttyp|Dnr|Datum"/>
                      <w:id w:val="-1407532901"/>
                    </w:sdtPr>
                    <w:sdtEndPr/>
                    <w:sdtContent>
                      <w:p w14:paraId="6CEDA424" w14:textId="77777777" w:rsidR="005E02B4" w:rsidRPr="00FF0477" w:rsidRDefault="00F06712" w:rsidP="005E02B4">
                        <w:pPr>
                          <w:pStyle w:val="Sidhuvud"/>
                          <w:jc w:val="right"/>
                          <w:rPr>
                            <w:szCs w:val="20"/>
                          </w:rPr>
                        </w:pPr>
                        <w:sdt>
                          <w:sdtPr>
                            <w:rPr>
                              <w:szCs w:val="20"/>
                            </w:rPr>
                            <w:tag w:val="cntDokumenttyp"/>
                            <w:id w:val="1660044429"/>
                          </w:sdtPr>
                          <w:sdtEndPr/>
                          <w:sdtContent>
                            <w:r w:rsidR="005E02B4">
                              <w:rPr>
                                <w:szCs w:val="20"/>
                              </w:rPr>
                              <w:t>Mall Projektanpassat miljöprogram</w:t>
                            </w:r>
                          </w:sdtContent>
                        </w:sdt>
                      </w:p>
                      <w:p w14:paraId="73BEF8C1" w14:textId="06130A2A" w:rsidR="005E02B4" w:rsidRPr="00FF0477" w:rsidRDefault="00F06712" w:rsidP="005E02B4">
                        <w:pPr>
                          <w:pStyle w:val="Sidhuvud"/>
                          <w:jc w:val="right"/>
                          <w:rPr>
                            <w:rFonts w:asciiTheme="minorHAnsi" w:hAnsiTheme="minorHAnsi"/>
                            <w:szCs w:val="20"/>
                          </w:rPr>
                        </w:pPr>
                        <w:sdt>
                          <w:sdtPr>
                            <w:rPr>
                              <w:szCs w:val="20"/>
                            </w:rPr>
                            <w:tag w:val="cntDatum"/>
                            <w:id w:val="409210061"/>
                          </w:sdtPr>
                          <w:sdtEndPr/>
                          <w:sdtContent>
                            <w:proofErr w:type="spellStart"/>
                            <w:r w:rsidR="005E02B4" w:rsidRPr="00D156B7">
                              <w:rPr>
                                <w:rFonts w:ascii="Arial" w:hAnsi="Arial" w:cs="Arial"/>
                                <w:szCs w:val="20"/>
                              </w:rPr>
                              <w:t>Ver</w:t>
                            </w:r>
                            <w:proofErr w:type="spellEnd"/>
                            <w:r w:rsidR="00F10170">
                              <w:rPr>
                                <w:rFonts w:ascii="Arial" w:hAnsi="Arial" w:cs="Arial"/>
                                <w:szCs w:val="20"/>
                              </w:rPr>
                              <w:t xml:space="preserve"> 2.5, 2022-10-03</w:t>
                            </w:r>
                          </w:sdtContent>
                        </w:sdt>
                      </w:p>
                    </w:sdtContent>
                  </w:sdt>
                  <w:p w14:paraId="0059F1BD" w14:textId="23449F49" w:rsidR="005E02B4" w:rsidRDefault="005E02B4" w:rsidP="005E02B4">
                    <w:pPr>
                      <w:pStyle w:val="Sidhuvud"/>
                      <w:spacing w:line="240" w:lineRule="auto"/>
                      <w:suppressOverlap/>
                      <w:jc w:val="right"/>
                    </w:pPr>
                    <w:r>
                      <w:t xml:space="preserve">Sida </w:t>
                    </w:r>
                    <w:r>
                      <w:fldChar w:fldCharType="begin"/>
                    </w:r>
                    <w:r>
                      <w:instrText>PAGE   \* MERGEFORMAT</w:instrText>
                    </w:r>
                    <w:r>
                      <w:fldChar w:fldCharType="separate"/>
                    </w:r>
                    <w:r w:rsidR="00E82278">
                      <w:rPr>
                        <w:noProof/>
                      </w:rPr>
                      <w:t>8</w:t>
                    </w:r>
                    <w:r>
                      <w:fldChar w:fldCharType="end"/>
                    </w:r>
                    <w:r>
                      <w:t xml:space="preserve"> (</w:t>
                    </w:r>
                    <w:fldSimple w:instr=" NUMPAGES  \* Arabic  \* MERGEFORMAT ">
                      <w:r w:rsidR="00E82278">
                        <w:rPr>
                          <w:noProof/>
                        </w:rPr>
                        <w:t>8</w:t>
                      </w:r>
                    </w:fldSimple>
                    <w:r>
                      <w:t>)</w:t>
                    </w:r>
                  </w:p>
                  <w:sdt>
                    <w:sdtPr>
                      <w:rPr>
                        <w:color w:val="FFFFFF" w:themeColor="background1"/>
                        <w:sz w:val="2"/>
                        <w:szCs w:val="2"/>
                      </w:rPr>
                      <w:tag w:val="combFooterSv_tga"/>
                      <w:id w:val="1395937394"/>
                    </w:sdtPr>
                    <w:sdtEndPr/>
                    <w:sdtContent>
                      <w:p w14:paraId="159B8940" w14:textId="77777777" w:rsidR="005E02B4" w:rsidRPr="00CA065E" w:rsidRDefault="005E02B4" w:rsidP="005E02B4">
                        <w:pPr>
                          <w:pStyle w:val="Sidfot"/>
                          <w:spacing w:line="240" w:lineRule="auto"/>
                          <w:rPr>
                            <w:color w:val="FFFFFF" w:themeColor="background1"/>
                            <w:sz w:val="2"/>
                            <w:szCs w:val="2"/>
                          </w:rPr>
                        </w:pPr>
                        <w:r w:rsidRPr="00CA065E">
                          <w:rPr>
                            <w:color w:val="FFFFFF" w:themeColor="background1"/>
                            <w:sz w:val="2"/>
                            <w:szCs w:val="2"/>
                          </w:rPr>
                          <w:t>[Besöksadress]</w:t>
                        </w:r>
                      </w:p>
                      <w:p w14:paraId="0AED0876" w14:textId="77777777" w:rsidR="005E02B4" w:rsidRPr="00CA065E" w:rsidRDefault="005E02B4" w:rsidP="005E02B4">
                        <w:pPr>
                          <w:pStyle w:val="Sidfot"/>
                          <w:spacing w:line="240" w:lineRule="auto"/>
                          <w:rPr>
                            <w:color w:val="FFFFFF" w:themeColor="background1"/>
                            <w:sz w:val="2"/>
                            <w:szCs w:val="2"/>
                          </w:rPr>
                        </w:pPr>
                        <w:r w:rsidRPr="00CA065E">
                          <w:rPr>
                            <w:color w:val="FFFFFF" w:themeColor="background1"/>
                            <w:sz w:val="2"/>
                            <w:szCs w:val="2"/>
                          </w:rPr>
                          <w:t>[Postadress]</w:t>
                        </w:r>
                      </w:p>
                      <w:p w14:paraId="426A5F28" w14:textId="77777777" w:rsidR="005E02B4" w:rsidRPr="00CA065E" w:rsidRDefault="005E02B4" w:rsidP="005E02B4">
                        <w:pPr>
                          <w:pStyle w:val="Sidfot"/>
                          <w:spacing w:line="240" w:lineRule="auto"/>
                          <w:rPr>
                            <w:color w:val="FFFFFF" w:themeColor="background1"/>
                            <w:sz w:val="2"/>
                            <w:szCs w:val="2"/>
                          </w:rPr>
                        </w:pPr>
                        <w:r w:rsidRPr="00CA065E">
                          <w:rPr>
                            <w:color w:val="FFFFFF" w:themeColor="background1"/>
                            <w:sz w:val="2"/>
                            <w:szCs w:val="2"/>
                          </w:rPr>
                          <w:t>[Postnr] [Ort]</w:t>
                        </w:r>
                      </w:p>
                      <w:p w14:paraId="05D147B9" w14:textId="77777777" w:rsidR="005E02B4" w:rsidRPr="00CA065E" w:rsidRDefault="005E02B4" w:rsidP="005E02B4">
                        <w:pPr>
                          <w:pStyle w:val="Sidfot"/>
                          <w:spacing w:line="240" w:lineRule="auto"/>
                          <w:rPr>
                            <w:color w:val="FFFFFF" w:themeColor="background1"/>
                            <w:sz w:val="2"/>
                            <w:szCs w:val="2"/>
                          </w:rPr>
                        </w:pPr>
                        <w:r w:rsidRPr="00CA065E">
                          <w:rPr>
                            <w:color w:val="FFFFFF" w:themeColor="background1"/>
                            <w:sz w:val="2"/>
                            <w:szCs w:val="2"/>
                          </w:rPr>
                          <w:t>Telefon [Telefon]</w:t>
                        </w:r>
                      </w:p>
                      <w:p w14:paraId="48B9471E" w14:textId="77777777" w:rsidR="005E02B4" w:rsidRPr="00CA065E" w:rsidRDefault="005E02B4" w:rsidP="005E02B4">
                        <w:pPr>
                          <w:pStyle w:val="Sidfot"/>
                          <w:spacing w:line="240" w:lineRule="auto"/>
                          <w:rPr>
                            <w:color w:val="FFFFFF" w:themeColor="background1"/>
                            <w:sz w:val="2"/>
                            <w:szCs w:val="2"/>
                          </w:rPr>
                        </w:pPr>
                        <w:r w:rsidRPr="00CA065E">
                          <w:rPr>
                            <w:color w:val="FFFFFF" w:themeColor="background1"/>
                            <w:sz w:val="2"/>
                            <w:szCs w:val="2"/>
                          </w:rPr>
                          <w:t>Växel [Växel]</w:t>
                        </w:r>
                      </w:p>
                      <w:p w14:paraId="06EA2B9C" w14:textId="77777777" w:rsidR="005E02B4" w:rsidRPr="00CA065E" w:rsidRDefault="005E02B4" w:rsidP="005E02B4">
                        <w:pPr>
                          <w:pStyle w:val="Sidfot"/>
                          <w:spacing w:line="240" w:lineRule="auto"/>
                          <w:rPr>
                            <w:color w:val="FFFFFF" w:themeColor="background1"/>
                            <w:sz w:val="2"/>
                            <w:szCs w:val="2"/>
                            <w:lang w:val="es-ES"/>
                          </w:rPr>
                        </w:pPr>
                        <w:r w:rsidRPr="00CA065E">
                          <w:rPr>
                            <w:color w:val="FFFFFF" w:themeColor="background1"/>
                            <w:sz w:val="2"/>
                            <w:szCs w:val="2"/>
                            <w:lang w:val="es-ES"/>
                          </w:rPr>
                          <w:t>Fax [Fax]</w:t>
                        </w:r>
                      </w:p>
                      <w:p w14:paraId="6097ADC0" w14:textId="77777777" w:rsidR="005E02B4" w:rsidRPr="00CA065E" w:rsidRDefault="005E02B4" w:rsidP="005E02B4">
                        <w:pPr>
                          <w:pStyle w:val="Sidfot"/>
                          <w:spacing w:line="240" w:lineRule="auto"/>
                          <w:rPr>
                            <w:color w:val="FFFFFF" w:themeColor="background1"/>
                            <w:sz w:val="2"/>
                            <w:szCs w:val="2"/>
                            <w:lang w:val="es-ES"/>
                          </w:rPr>
                        </w:pPr>
                        <w:r w:rsidRPr="00CA065E">
                          <w:rPr>
                            <w:color w:val="FFFFFF" w:themeColor="background1"/>
                            <w:sz w:val="2"/>
                            <w:szCs w:val="2"/>
                            <w:lang w:val="es-ES"/>
                          </w:rPr>
                          <w:t>e-postadress</w:t>
                        </w:r>
                      </w:p>
                      <w:p w14:paraId="35F193CA" w14:textId="77777777" w:rsidR="005E02B4" w:rsidRPr="00CA065E" w:rsidRDefault="005E02B4" w:rsidP="005E02B4">
                        <w:pPr>
                          <w:pStyle w:val="Sidfot"/>
                          <w:spacing w:line="240" w:lineRule="auto"/>
                          <w:rPr>
                            <w:color w:val="FFFFFF" w:themeColor="background1"/>
                            <w:sz w:val="2"/>
                            <w:szCs w:val="2"/>
                            <w:lang w:val="es-ES"/>
                          </w:rPr>
                        </w:pPr>
                        <w:r w:rsidRPr="00CA065E">
                          <w:rPr>
                            <w:color w:val="FFFFFF" w:themeColor="background1"/>
                            <w:sz w:val="2"/>
                            <w:szCs w:val="2"/>
                            <w:lang w:val="es-ES"/>
                          </w:rPr>
                          <w:t>[Org nr]</w:t>
                        </w:r>
                      </w:p>
                      <w:p w14:paraId="0FBF7B96" w14:textId="77777777" w:rsidR="005E02B4" w:rsidRPr="00CA065E" w:rsidRDefault="005E02B4" w:rsidP="005E02B4">
                        <w:pPr>
                          <w:pStyle w:val="Sidfot"/>
                          <w:spacing w:line="240" w:lineRule="auto"/>
                          <w:rPr>
                            <w:color w:val="FFFFFF" w:themeColor="background1"/>
                            <w:sz w:val="2"/>
                            <w:szCs w:val="2"/>
                            <w:lang w:val="es-ES"/>
                          </w:rPr>
                        </w:pPr>
                        <w:r w:rsidRPr="00CA065E">
                          <w:rPr>
                            <w:color w:val="FFFFFF" w:themeColor="background1"/>
                            <w:sz w:val="2"/>
                            <w:szCs w:val="2"/>
                            <w:lang w:val="es-ES"/>
                          </w:rPr>
                          <w:t>[Plusgiro]</w:t>
                        </w:r>
                      </w:p>
                      <w:p w14:paraId="3FF4DCBE" w14:textId="77777777" w:rsidR="005E02B4" w:rsidRPr="00CA065E" w:rsidRDefault="005E02B4" w:rsidP="005E02B4">
                        <w:pPr>
                          <w:pStyle w:val="Sidfot"/>
                          <w:spacing w:line="240" w:lineRule="auto"/>
                          <w:rPr>
                            <w:color w:val="FFFFFF" w:themeColor="background1"/>
                            <w:sz w:val="2"/>
                            <w:szCs w:val="2"/>
                            <w:lang w:val="es-ES"/>
                          </w:rPr>
                        </w:pPr>
                        <w:r w:rsidRPr="00CA065E">
                          <w:rPr>
                            <w:color w:val="FFFFFF" w:themeColor="background1"/>
                            <w:sz w:val="2"/>
                            <w:szCs w:val="2"/>
                            <w:lang w:val="es-ES"/>
                          </w:rPr>
                          <w:t>[Bankgiro]</w:t>
                        </w:r>
                      </w:p>
                      <w:p w14:paraId="2FC54828" w14:textId="77777777" w:rsidR="005E02B4" w:rsidRPr="00FF0477" w:rsidRDefault="005E02B4" w:rsidP="005E02B4">
                        <w:pPr>
                          <w:pStyle w:val="Sidfot"/>
                          <w:spacing w:line="240" w:lineRule="auto"/>
                          <w:rPr>
                            <w:color w:val="FFFFFF" w:themeColor="background1"/>
                            <w:sz w:val="20"/>
                            <w:szCs w:val="20"/>
                            <w:lang w:val="es-ES"/>
                          </w:rPr>
                        </w:pPr>
                        <w:r w:rsidRPr="00CA065E">
                          <w:rPr>
                            <w:color w:val="FFFFFF" w:themeColor="background1"/>
                            <w:sz w:val="2"/>
                            <w:szCs w:val="2"/>
                            <w:lang w:val="es-ES"/>
                          </w:rPr>
                          <w:t>[hemsida]</w:t>
                        </w:r>
                      </w:p>
                    </w:sdtContent>
                  </w:sdt>
                  <w:p w14:paraId="3E6DE5EC" w14:textId="77777777" w:rsidR="005E02B4" w:rsidRPr="00FF0477" w:rsidRDefault="005E02B4" w:rsidP="005E02B4">
                    <w:pPr>
                      <w:pStyle w:val="Sidhuvud"/>
                      <w:jc w:val="right"/>
                      <w:rPr>
                        <w:szCs w:val="20"/>
                        <w:lang w:val="es-ES"/>
                      </w:rPr>
                    </w:pPr>
                  </w:p>
                  <w:p w14:paraId="191A5BD7" w14:textId="77777777" w:rsidR="005E02B4" w:rsidRPr="00FF0477" w:rsidRDefault="005E02B4" w:rsidP="005E02B4">
                    <w:pPr>
                      <w:pStyle w:val="Sidhuvud"/>
                      <w:jc w:val="right"/>
                      <w:rPr>
                        <w:szCs w:val="20"/>
                        <w:lang w:val="es-ES"/>
                      </w:rPr>
                    </w:pPr>
                  </w:p>
                  <w:p w14:paraId="2341F710" w14:textId="77777777" w:rsidR="005E02B4" w:rsidRPr="00FF0477" w:rsidRDefault="005E02B4" w:rsidP="005E02B4">
                    <w:pPr>
                      <w:pStyle w:val="Sidhuvud"/>
                      <w:jc w:val="right"/>
                      <w:rPr>
                        <w:rFonts w:asciiTheme="minorHAnsi" w:hAnsiTheme="minorHAnsi"/>
                        <w:szCs w:val="20"/>
                        <w:lang w:val="es-ES"/>
                      </w:rPr>
                    </w:pPr>
                  </w:p>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B7D88" w14:textId="77777777" w:rsidR="00C27666" w:rsidRDefault="00A70944">
    <w:pPr>
      <w:pStyle w:val="Sidhuvud"/>
    </w:pPr>
    <w:r>
      <w:rPr>
        <w:noProof/>
        <w:lang w:eastAsia="sv-SE"/>
      </w:rPr>
      <mc:AlternateContent>
        <mc:Choice Requires="wps">
          <w:drawing>
            <wp:anchor distT="0" distB="0" distL="114300" distR="114300" simplePos="0" relativeHeight="251659264" behindDoc="0" locked="1" layoutInCell="1" allowOverlap="1" wp14:anchorId="03AB3F6A" wp14:editId="5BAC753C">
              <wp:simplePos x="0" y="0"/>
              <wp:positionH relativeFrom="margin">
                <wp:align>right</wp:align>
              </wp:positionH>
              <wp:positionV relativeFrom="page">
                <wp:posOffset>438150</wp:posOffset>
              </wp:positionV>
              <wp:extent cx="1281430" cy="533400"/>
              <wp:effectExtent l="0" t="0" r="13970" b="0"/>
              <wp:wrapNone/>
              <wp:docPr id="2" name="Textruta 2"/>
              <wp:cNvGraphicFramePr/>
              <a:graphic xmlns:a="http://schemas.openxmlformats.org/drawingml/2006/main">
                <a:graphicData uri="http://schemas.microsoft.com/office/word/2010/wordprocessingShape">
                  <wps:wsp>
                    <wps:cNvSpPr txBox="1"/>
                    <wps:spPr>
                      <a:xfrm>
                        <a:off x="0" y="0"/>
                        <a:ext cx="1281430" cy="533400"/>
                      </a:xfrm>
                      <a:prstGeom prst="rect">
                        <a:avLst/>
                      </a:prstGeom>
                      <a:noFill/>
                      <a:ln w="6350">
                        <a:noFill/>
                      </a:ln>
                    </wps:spPr>
                    <wps:txbx>
                      <w:txbxContent>
                        <w:p w14:paraId="59DFDC00" w14:textId="77777777" w:rsidR="00A70944" w:rsidRDefault="00A70944" w:rsidP="00A70944">
                          <w:pPr>
                            <w:pStyle w:val="Sidhuvud"/>
                            <w:jc w:val="right"/>
                            <w:rPr>
                              <w:rFonts w:asciiTheme="minorHAnsi" w:hAnsiTheme="minorHAnsi"/>
                              <w:sz w:val="24"/>
                            </w:rPr>
                          </w:pPr>
                        </w:p>
                        <w:p w14:paraId="7C07CEFA" w14:textId="77777777" w:rsidR="00A70944" w:rsidRDefault="00A70944" w:rsidP="00A70944">
                          <w:pPr>
                            <w:pStyle w:val="Sidhuvud"/>
                            <w:jc w:val="right"/>
                          </w:pPr>
                        </w:p>
                        <w:p w14:paraId="529C4B00" w14:textId="72FD6077" w:rsidR="00A70944" w:rsidRDefault="00A70944" w:rsidP="00A70944">
                          <w:pPr>
                            <w:pStyle w:val="Sidhuvud"/>
                            <w:spacing w:line="240" w:lineRule="auto"/>
                            <w:suppressOverlap/>
                            <w:jc w:val="right"/>
                          </w:pPr>
                          <w:r>
                            <w:t xml:space="preserve">Sida </w:t>
                          </w:r>
                          <w:r>
                            <w:fldChar w:fldCharType="begin"/>
                          </w:r>
                          <w:r>
                            <w:instrText>PAGE   \* MERGEFORMAT</w:instrText>
                          </w:r>
                          <w:r>
                            <w:fldChar w:fldCharType="separate"/>
                          </w:r>
                          <w:r w:rsidR="00E82278">
                            <w:rPr>
                              <w:noProof/>
                            </w:rPr>
                            <w:t>1</w:t>
                          </w:r>
                          <w:r>
                            <w:fldChar w:fldCharType="end"/>
                          </w:r>
                          <w:r>
                            <w:t xml:space="preserve"> (</w:t>
                          </w:r>
                          <w:fldSimple w:instr=" NUMPAGES  \* Arabic  \* MERGEFORMAT ">
                            <w:r w:rsidR="00E82278">
                              <w:rPr>
                                <w:noProof/>
                              </w:rPr>
                              <w:t>8</w:t>
                            </w:r>
                          </w:fldSimple>
                          <w:r>
                            <w:t>)</w:t>
                          </w:r>
                        </w:p>
                        <w:p w14:paraId="50F61458" w14:textId="77777777" w:rsidR="00A70944" w:rsidRDefault="00A70944" w:rsidP="00A70944">
                          <w:pPr>
                            <w:pStyle w:val="Sidfot"/>
                            <w:spacing w:line="240" w:lineRule="auto"/>
                            <w:rPr>
                              <w:color w:val="FFFFFF" w:themeColor="background1"/>
                              <w:sz w:val="2"/>
                              <w:szCs w:val="2"/>
                            </w:rPr>
                          </w:pPr>
                          <w:r>
                            <w:rPr>
                              <w:color w:val="FFFFFF" w:themeColor="background1"/>
                              <w:sz w:val="2"/>
                              <w:szCs w:val="2"/>
                            </w:rPr>
                            <w:t xml:space="preserve"> </w:t>
                          </w:r>
                        </w:p>
                        <w:p w14:paraId="0B77498A" w14:textId="77777777" w:rsidR="00A70944" w:rsidRPr="0021270D" w:rsidRDefault="00A70944" w:rsidP="00A70944">
                          <w:pPr>
                            <w:pStyle w:val="Sidfot"/>
                            <w:spacing w:line="240" w:lineRule="auto"/>
                            <w:rPr>
                              <w:color w:val="FFFFFF" w:themeColor="background1"/>
                              <w:sz w:val="2"/>
                              <w:szCs w:val="2"/>
                              <w:lang w:val="es-ES"/>
                            </w:rPr>
                          </w:pPr>
                        </w:p>
                        <w:p w14:paraId="7A4CF73D" w14:textId="77777777" w:rsidR="00A70944" w:rsidRPr="0021270D" w:rsidRDefault="00A70944" w:rsidP="00A70944">
                          <w:pPr>
                            <w:pStyle w:val="Sidhuvud"/>
                            <w:jc w:val="right"/>
                            <w:rPr>
                              <w:lang w:val="es-ES"/>
                            </w:rPr>
                          </w:pPr>
                        </w:p>
                        <w:p w14:paraId="75B5E3A1" w14:textId="77777777" w:rsidR="00A70944" w:rsidRPr="0021270D" w:rsidRDefault="00A70944" w:rsidP="00A70944">
                          <w:pPr>
                            <w:pStyle w:val="Sidhuvud"/>
                            <w:jc w:val="right"/>
                            <w:rPr>
                              <w:lang w:val="es-ES"/>
                            </w:rPr>
                          </w:pPr>
                        </w:p>
                        <w:p w14:paraId="5DEA9D15" w14:textId="77777777" w:rsidR="00A70944" w:rsidRPr="0021270D" w:rsidRDefault="00A70944" w:rsidP="00A70944">
                          <w:pPr>
                            <w:pStyle w:val="Sidhuvud"/>
                            <w:jc w:val="right"/>
                            <w:rPr>
                              <w:rFonts w:asciiTheme="minorHAnsi" w:hAnsiTheme="minorHAnsi"/>
                              <w:sz w:val="24"/>
                              <w:lang w:val="es-E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B3F6A" id="_x0000_t202" coordsize="21600,21600" o:spt="202" path="m,l,21600r21600,l21600,xe">
              <v:stroke joinstyle="miter"/>
              <v:path gradientshapeok="t" o:connecttype="rect"/>
            </v:shapetype>
            <v:shape id="Textruta 2" o:spid="_x0000_s1030" type="#_x0000_t202" style="position:absolute;margin-left:49.7pt;margin-top:34.5pt;width:100.9pt;height: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" filled="f" stroked="f" strokeweight=".5pt">
              <v:textbox inset="0,0,0,0">
                <w:txbxContent>
                  <w:p w14:paraId="59DFDC00" w14:textId="77777777" w:rsidR="00A70944" w:rsidRDefault="00A70944" w:rsidP="00A70944">
                    <w:pPr>
                      <w:pStyle w:val="Sidhuvud"/>
                      <w:jc w:val="right"/>
                      <w:rPr>
                        <w:rFonts w:asciiTheme="minorHAnsi" w:hAnsiTheme="minorHAnsi"/>
                        <w:sz w:val="24"/>
                      </w:rPr>
                    </w:pPr>
                  </w:p>
                  <w:p w14:paraId="7C07CEFA" w14:textId="77777777" w:rsidR="00A70944" w:rsidRDefault="00A70944" w:rsidP="00A70944">
                    <w:pPr>
                      <w:pStyle w:val="Sidhuvud"/>
                      <w:jc w:val="right"/>
                    </w:pPr>
                  </w:p>
                  <w:p w14:paraId="529C4B00" w14:textId="72FD6077" w:rsidR="00A70944" w:rsidRDefault="00A70944" w:rsidP="00A70944">
                    <w:pPr>
                      <w:pStyle w:val="Sidhuvud"/>
                      <w:spacing w:line="240" w:lineRule="auto"/>
                      <w:suppressOverlap/>
                      <w:jc w:val="right"/>
                    </w:pPr>
                    <w:r>
                      <w:t xml:space="preserve">Sida </w:t>
                    </w:r>
                    <w:r>
                      <w:fldChar w:fldCharType="begin"/>
                    </w:r>
                    <w:r>
                      <w:instrText>PAGE   \* MERGEFORMAT</w:instrText>
                    </w:r>
                    <w:r>
                      <w:fldChar w:fldCharType="separate"/>
                    </w:r>
                    <w:r w:rsidR="00E82278">
                      <w:rPr>
                        <w:noProof/>
                      </w:rPr>
                      <w:t>1</w:t>
                    </w:r>
                    <w:r>
                      <w:fldChar w:fldCharType="end"/>
                    </w:r>
                    <w:r>
                      <w:t xml:space="preserve"> (</w:t>
                    </w:r>
                    <w:fldSimple w:instr=" NUMPAGES  \* Arabic  \* MERGEFORMAT ">
                      <w:r w:rsidR="00E82278">
                        <w:rPr>
                          <w:noProof/>
                        </w:rPr>
                        <w:t>8</w:t>
                      </w:r>
                    </w:fldSimple>
                    <w:r>
                      <w:t>)</w:t>
                    </w:r>
                  </w:p>
                  <w:p w14:paraId="50F61458" w14:textId="77777777" w:rsidR="00A70944" w:rsidRDefault="00A70944" w:rsidP="00A70944">
                    <w:pPr>
                      <w:pStyle w:val="Sidfot"/>
                      <w:spacing w:line="240" w:lineRule="auto"/>
                      <w:rPr>
                        <w:color w:val="FFFFFF" w:themeColor="background1"/>
                        <w:sz w:val="2"/>
                        <w:szCs w:val="2"/>
                      </w:rPr>
                    </w:pPr>
                    <w:r>
                      <w:rPr>
                        <w:color w:val="FFFFFF" w:themeColor="background1"/>
                        <w:sz w:val="2"/>
                        <w:szCs w:val="2"/>
                      </w:rPr>
                      <w:t xml:space="preserve"> </w:t>
                    </w:r>
                  </w:p>
                  <w:p w14:paraId="0B77498A" w14:textId="77777777" w:rsidR="00A70944" w:rsidRPr="0021270D" w:rsidRDefault="00A70944" w:rsidP="00A70944">
                    <w:pPr>
                      <w:pStyle w:val="Sidfot"/>
                      <w:spacing w:line="240" w:lineRule="auto"/>
                      <w:rPr>
                        <w:color w:val="FFFFFF" w:themeColor="background1"/>
                        <w:sz w:val="2"/>
                        <w:szCs w:val="2"/>
                        <w:lang w:val="es-ES"/>
                      </w:rPr>
                    </w:pPr>
                  </w:p>
                  <w:p w14:paraId="7A4CF73D" w14:textId="77777777" w:rsidR="00A70944" w:rsidRPr="0021270D" w:rsidRDefault="00A70944" w:rsidP="00A70944">
                    <w:pPr>
                      <w:pStyle w:val="Sidhuvud"/>
                      <w:jc w:val="right"/>
                      <w:rPr>
                        <w:lang w:val="es-ES"/>
                      </w:rPr>
                    </w:pPr>
                  </w:p>
                  <w:p w14:paraId="75B5E3A1" w14:textId="77777777" w:rsidR="00A70944" w:rsidRPr="0021270D" w:rsidRDefault="00A70944" w:rsidP="00A70944">
                    <w:pPr>
                      <w:pStyle w:val="Sidhuvud"/>
                      <w:jc w:val="right"/>
                      <w:rPr>
                        <w:lang w:val="es-ES"/>
                      </w:rPr>
                    </w:pPr>
                  </w:p>
                  <w:p w14:paraId="5DEA9D15" w14:textId="77777777" w:rsidR="00A70944" w:rsidRPr="0021270D" w:rsidRDefault="00A70944" w:rsidP="00A70944">
                    <w:pPr>
                      <w:pStyle w:val="Sidhuvud"/>
                      <w:jc w:val="right"/>
                      <w:rPr>
                        <w:rFonts w:asciiTheme="minorHAnsi" w:hAnsiTheme="minorHAnsi"/>
                        <w:sz w:val="24"/>
                        <w:lang w:val="es-ES"/>
                      </w:rPr>
                    </w:pP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8165AA"/>
    <w:multiLevelType w:val="multilevel"/>
    <w:tmpl w:val="820C73B0"/>
    <w:lvl w:ilvl="0">
      <w:start w:val="1"/>
      <w:numFmt w:val="none"/>
      <w:lvlText w:val="%1"/>
      <w:lvlJc w:val="left"/>
      <w:pPr>
        <w:tabs>
          <w:tab w:val="num" w:pos="432"/>
        </w:tabs>
        <w:ind w:left="432" w:hanging="432"/>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2%1.%3"/>
      <w:lvlJc w:val="left"/>
      <w:pPr>
        <w:tabs>
          <w:tab w:val="num" w:pos="709"/>
        </w:tabs>
        <w:ind w:left="709" w:hanging="709"/>
      </w:pPr>
      <w:rPr>
        <w:rFonts w:hint="default"/>
      </w:rPr>
    </w:lvl>
    <w:lvl w:ilvl="3">
      <w:start w:val="1"/>
      <w:numFmt w:val="decimal"/>
      <w:pStyle w:val="Rubrik4-nr"/>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680946"/>
    <w:multiLevelType w:val="hybridMultilevel"/>
    <w:tmpl w:val="9BA6B5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01457B"/>
    <w:multiLevelType w:val="hybridMultilevel"/>
    <w:tmpl w:val="987E8A4E"/>
    <w:lvl w:ilvl="0" w:tplc="041D0001">
      <w:start w:val="1"/>
      <w:numFmt w:val="bullet"/>
      <w:lvlText w:val=""/>
      <w:lvlJc w:val="left"/>
      <w:pPr>
        <w:ind w:left="1429" w:hanging="360"/>
      </w:pPr>
      <w:rPr>
        <w:rFonts w:ascii="Symbol" w:hAnsi="Symbol" w:hint="default"/>
      </w:rPr>
    </w:lvl>
    <w:lvl w:ilvl="1" w:tplc="041D0003">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1"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ED3C6A"/>
    <w:multiLevelType w:val="hybridMultilevel"/>
    <w:tmpl w:val="F5682EE6"/>
    <w:lvl w:ilvl="0" w:tplc="4A2A8BB8">
      <w:start w:val="6"/>
      <w:numFmt w:val="bullet"/>
      <w:lvlText w:val="-"/>
      <w:lvlJc w:val="left"/>
      <w:pPr>
        <w:ind w:left="720" w:hanging="360"/>
      </w:pPr>
      <w:rPr>
        <w:rFonts w:ascii="Times New Roman" w:eastAsia="Times New Roman" w:hAnsi="Times New Roman" w:cs="Times New Roman" w:hint="default"/>
      </w:rPr>
    </w:lvl>
    <w:lvl w:ilvl="1" w:tplc="4A2A8BB8">
      <w:start w:val="6"/>
      <w:numFmt w:val="bullet"/>
      <w:lvlText w:val="-"/>
      <w:lvlJc w:val="left"/>
      <w:pPr>
        <w:ind w:left="1440" w:hanging="360"/>
      </w:pPr>
      <w:rPr>
        <w:rFonts w:ascii="Times New Roman" w:eastAsia="Times New Roman"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D2335A"/>
    <w:multiLevelType w:val="hybridMultilevel"/>
    <w:tmpl w:val="AC0267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1081320"/>
    <w:multiLevelType w:val="hybridMultilevel"/>
    <w:tmpl w:val="6F56AE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392F81"/>
    <w:multiLevelType w:val="hybridMultilevel"/>
    <w:tmpl w:val="FD5A1D70"/>
    <w:lvl w:ilvl="0" w:tplc="2C66AD46">
      <w:start w:val="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2346B68"/>
    <w:multiLevelType w:val="hybridMultilevel"/>
    <w:tmpl w:val="9AB811F0"/>
    <w:lvl w:ilvl="0" w:tplc="4A2A8BB8">
      <w:start w:val="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37D3360"/>
    <w:multiLevelType w:val="hybridMultilevel"/>
    <w:tmpl w:val="722C8140"/>
    <w:lvl w:ilvl="0" w:tplc="4A2A8BB8">
      <w:start w:val="6"/>
      <w:numFmt w:val="bullet"/>
      <w:lvlText w:val="-"/>
      <w:lvlJc w:val="left"/>
      <w:pPr>
        <w:ind w:left="720" w:hanging="360"/>
      </w:pPr>
      <w:rPr>
        <w:rFonts w:ascii="Times New Roman" w:eastAsia="Times New Roman" w:hAnsi="Times New Roman" w:cs="Times New Roman"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9234FE9"/>
    <w:multiLevelType w:val="hybridMultilevel"/>
    <w:tmpl w:val="756628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E7A3990"/>
    <w:multiLevelType w:val="hybridMultilevel"/>
    <w:tmpl w:val="25F8F0BA"/>
    <w:lvl w:ilvl="0" w:tplc="4A2A8BB8">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09A422A"/>
    <w:multiLevelType w:val="hybridMultilevel"/>
    <w:tmpl w:val="09FAFD6A"/>
    <w:lvl w:ilvl="0" w:tplc="4A2A8BB8">
      <w:start w:val="6"/>
      <w:numFmt w:val="bullet"/>
      <w:lvlText w:val="-"/>
      <w:lvlJc w:val="left"/>
      <w:pPr>
        <w:ind w:left="720" w:hanging="360"/>
      </w:pPr>
      <w:rPr>
        <w:rFonts w:ascii="Times New Roman" w:eastAsia="Times New Roman" w:hAnsi="Times New Roman" w:cs="Times New Roman" w:hint="default"/>
      </w:rPr>
    </w:lvl>
    <w:lvl w:ilvl="1" w:tplc="4A2A8BB8">
      <w:start w:val="6"/>
      <w:numFmt w:val="bullet"/>
      <w:lvlText w:val="-"/>
      <w:lvlJc w:val="left"/>
      <w:pPr>
        <w:ind w:left="1440" w:hanging="360"/>
      </w:pPr>
      <w:rPr>
        <w:rFonts w:ascii="Times New Roman" w:eastAsia="Times New Roman"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9A11E3F"/>
    <w:multiLevelType w:val="hybridMultilevel"/>
    <w:tmpl w:val="9AB811F0"/>
    <w:lvl w:ilvl="0" w:tplc="4A2A8BB8">
      <w:start w:val="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323190"/>
    <w:multiLevelType w:val="hybridMultilevel"/>
    <w:tmpl w:val="9AB811F0"/>
    <w:lvl w:ilvl="0" w:tplc="4A2A8BB8">
      <w:start w:val="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F3B7E81"/>
    <w:multiLevelType w:val="hybridMultilevel"/>
    <w:tmpl w:val="DF1488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2201915"/>
    <w:multiLevelType w:val="hybridMultilevel"/>
    <w:tmpl w:val="14AC5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1A5867"/>
    <w:multiLevelType w:val="hybridMultilevel"/>
    <w:tmpl w:val="3DB6BD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E1413D9"/>
    <w:multiLevelType w:val="hybridMultilevel"/>
    <w:tmpl w:val="2A009F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EC10E8E"/>
    <w:multiLevelType w:val="hybridMultilevel"/>
    <w:tmpl w:val="10169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25"/>
  </w:num>
  <w:num w:numId="8">
    <w:abstractNumId w:val="3"/>
  </w:num>
  <w:num w:numId="9">
    <w:abstractNumId w:val="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24"/>
  </w:num>
  <w:num w:numId="15">
    <w:abstractNumId w:val="9"/>
  </w:num>
  <w:num w:numId="16">
    <w:abstractNumId w:val="8"/>
  </w:num>
  <w:num w:numId="17">
    <w:abstractNumId w:val="23"/>
  </w:num>
  <w:num w:numId="18">
    <w:abstractNumId w:val="16"/>
  </w:num>
  <w:num w:numId="19">
    <w:abstractNumId w:val="12"/>
  </w:num>
  <w:num w:numId="20">
    <w:abstractNumId w:val="21"/>
  </w:num>
  <w:num w:numId="21">
    <w:abstractNumId w:val="20"/>
  </w:num>
  <w:num w:numId="22">
    <w:abstractNumId w:val="22"/>
  </w:num>
  <w:num w:numId="23">
    <w:abstractNumId w:val="17"/>
  </w:num>
  <w:num w:numId="24">
    <w:abstractNumId w:val="8"/>
  </w:num>
  <w:num w:numId="25">
    <w:abstractNumId w:val="8"/>
  </w:num>
  <w:num w:numId="26">
    <w:abstractNumId w:val="8"/>
  </w:num>
  <w:num w:numId="27">
    <w:abstractNumId w:val="28"/>
  </w:num>
  <w:num w:numId="28">
    <w:abstractNumId w:val="18"/>
  </w:num>
  <w:num w:numId="29">
    <w:abstractNumId w:val="26"/>
  </w:num>
  <w:num w:numId="30">
    <w:abstractNumId w:val="10"/>
  </w:num>
  <w:num w:numId="31">
    <w:abstractNumId w:val="15"/>
  </w:num>
  <w:num w:numId="32">
    <w:abstractNumId w:val="19"/>
  </w:num>
  <w:num w:numId="33">
    <w:abstractNumId w:val="29"/>
  </w:num>
  <w:num w:numId="34">
    <w:abstractNumId w:val="1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8C"/>
    <w:rsid w:val="0000119D"/>
    <w:rsid w:val="00001BE7"/>
    <w:rsid w:val="00006195"/>
    <w:rsid w:val="00012005"/>
    <w:rsid w:val="000238D9"/>
    <w:rsid w:val="00025A1B"/>
    <w:rsid w:val="00031D98"/>
    <w:rsid w:val="00032221"/>
    <w:rsid w:val="00034643"/>
    <w:rsid w:val="00037D1B"/>
    <w:rsid w:val="00047360"/>
    <w:rsid w:val="00051F3C"/>
    <w:rsid w:val="00072157"/>
    <w:rsid w:val="000765D3"/>
    <w:rsid w:val="00085726"/>
    <w:rsid w:val="000860C2"/>
    <w:rsid w:val="000B0E83"/>
    <w:rsid w:val="000B309E"/>
    <w:rsid w:val="000D1886"/>
    <w:rsid w:val="000D4F73"/>
    <w:rsid w:val="000D5E82"/>
    <w:rsid w:val="000E07E9"/>
    <w:rsid w:val="000E1C17"/>
    <w:rsid w:val="000E3A71"/>
    <w:rsid w:val="000E5381"/>
    <w:rsid w:val="000E5DDB"/>
    <w:rsid w:val="000F4C0E"/>
    <w:rsid w:val="001001CF"/>
    <w:rsid w:val="001036D0"/>
    <w:rsid w:val="00113A75"/>
    <w:rsid w:val="001226C6"/>
    <w:rsid w:val="001237FB"/>
    <w:rsid w:val="00132314"/>
    <w:rsid w:val="00143F66"/>
    <w:rsid w:val="001464E5"/>
    <w:rsid w:val="00147957"/>
    <w:rsid w:val="00150F5C"/>
    <w:rsid w:val="00151C4C"/>
    <w:rsid w:val="00153295"/>
    <w:rsid w:val="00162836"/>
    <w:rsid w:val="00163EB1"/>
    <w:rsid w:val="0016427A"/>
    <w:rsid w:val="00164EEA"/>
    <w:rsid w:val="001740EA"/>
    <w:rsid w:val="001813A3"/>
    <w:rsid w:val="001921E0"/>
    <w:rsid w:val="00196D11"/>
    <w:rsid w:val="001A4F01"/>
    <w:rsid w:val="001A5C1C"/>
    <w:rsid w:val="001A6B8C"/>
    <w:rsid w:val="001B09DF"/>
    <w:rsid w:val="001B61C1"/>
    <w:rsid w:val="001B7422"/>
    <w:rsid w:val="001D176C"/>
    <w:rsid w:val="001D62E3"/>
    <w:rsid w:val="001E5E01"/>
    <w:rsid w:val="001E7096"/>
    <w:rsid w:val="001F30C9"/>
    <w:rsid w:val="00204486"/>
    <w:rsid w:val="0021270D"/>
    <w:rsid w:val="00213294"/>
    <w:rsid w:val="00231470"/>
    <w:rsid w:val="002376F9"/>
    <w:rsid w:val="00242194"/>
    <w:rsid w:val="0024299B"/>
    <w:rsid w:val="00247B60"/>
    <w:rsid w:val="00250811"/>
    <w:rsid w:val="00253555"/>
    <w:rsid w:val="00253D36"/>
    <w:rsid w:val="002630D1"/>
    <w:rsid w:val="00265CA4"/>
    <w:rsid w:val="002665BB"/>
    <w:rsid w:val="00270546"/>
    <w:rsid w:val="002747D8"/>
    <w:rsid w:val="00282F22"/>
    <w:rsid w:val="002860BE"/>
    <w:rsid w:val="002A4407"/>
    <w:rsid w:val="002A5E3B"/>
    <w:rsid w:val="002A7F9B"/>
    <w:rsid w:val="002B5112"/>
    <w:rsid w:val="002C09BD"/>
    <w:rsid w:val="002C3797"/>
    <w:rsid w:val="002C50BC"/>
    <w:rsid w:val="002C578D"/>
    <w:rsid w:val="002D33D3"/>
    <w:rsid w:val="002D78A0"/>
    <w:rsid w:val="002F13BA"/>
    <w:rsid w:val="002F7FDB"/>
    <w:rsid w:val="003010CE"/>
    <w:rsid w:val="003015B5"/>
    <w:rsid w:val="00302170"/>
    <w:rsid w:val="00312215"/>
    <w:rsid w:val="00312C98"/>
    <w:rsid w:val="003205A5"/>
    <w:rsid w:val="00325A86"/>
    <w:rsid w:val="00326093"/>
    <w:rsid w:val="003415AD"/>
    <w:rsid w:val="00344D0C"/>
    <w:rsid w:val="00355318"/>
    <w:rsid w:val="00361FDC"/>
    <w:rsid w:val="00364863"/>
    <w:rsid w:val="00366965"/>
    <w:rsid w:val="00370026"/>
    <w:rsid w:val="00374266"/>
    <w:rsid w:val="00381741"/>
    <w:rsid w:val="00392CBC"/>
    <w:rsid w:val="003936DD"/>
    <w:rsid w:val="00395A54"/>
    <w:rsid w:val="00396CB0"/>
    <w:rsid w:val="003B0F07"/>
    <w:rsid w:val="003B2C29"/>
    <w:rsid w:val="003B3117"/>
    <w:rsid w:val="003B3FDD"/>
    <w:rsid w:val="003C3F13"/>
    <w:rsid w:val="003C4B3B"/>
    <w:rsid w:val="003D1112"/>
    <w:rsid w:val="003D5FEB"/>
    <w:rsid w:val="003E1633"/>
    <w:rsid w:val="003F4E69"/>
    <w:rsid w:val="00403B6B"/>
    <w:rsid w:val="00412CB0"/>
    <w:rsid w:val="00422818"/>
    <w:rsid w:val="00423CD6"/>
    <w:rsid w:val="004361B0"/>
    <w:rsid w:val="00440D74"/>
    <w:rsid w:val="00443287"/>
    <w:rsid w:val="00443A25"/>
    <w:rsid w:val="00446087"/>
    <w:rsid w:val="00455F3C"/>
    <w:rsid w:val="00456359"/>
    <w:rsid w:val="00461BA5"/>
    <w:rsid w:val="00461BC0"/>
    <w:rsid w:val="00464B4C"/>
    <w:rsid w:val="00467404"/>
    <w:rsid w:val="004A3C32"/>
    <w:rsid w:val="004B19CE"/>
    <w:rsid w:val="004B380F"/>
    <w:rsid w:val="004C342E"/>
    <w:rsid w:val="004C4E16"/>
    <w:rsid w:val="004D14C9"/>
    <w:rsid w:val="004D45AC"/>
    <w:rsid w:val="004D6934"/>
    <w:rsid w:val="004D7DB0"/>
    <w:rsid w:val="004E13FA"/>
    <w:rsid w:val="004E5F08"/>
    <w:rsid w:val="004F0FC3"/>
    <w:rsid w:val="005011AA"/>
    <w:rsid w:val="00502834"/>
    <w:rsid w:val="005045AC"/>
    <w:rsid w:val="00511F44"/>
    <w:rsid w:val="005345B9"/>
    <w:rsid w:val="00540DC3"/>
    <w:rsid w:val="005513C3"/>
    <w:rsid w:val="005543B7"/>
    <w:rsid w:val="0056120E"/>
    <w:rsid w:val="00565C54"/>
    <w:rsid w:val="0058019D"/>
    <w:rsid w:val="0058103E"/>
    <w:rsid w:val="005851A9"/>
    <w:rsid w:val="00592F65"/>
    <w:rsid w:val="00595EE7"/>
    <w:rsid w:val="005A0972"/>
    <w:rsid w:val="005A1CBF"/>
    <w:rsid w:val="005B04DB"/>
    <w:rsid w:val="005B0C44"/>
    <w:rsid w:val="005B6EA8"/>
    <w:rsid w:val="005C1829"/>
    <w:rsid w:val="005C5CE1"/>
    <w:rsid w:val="005D45B0"/>
    <w:rsid w:val="005E02B4"/>
    <w:rsid w:val="005E09EC"/>
    <w:rsid w:val="005E5129"/>
    <w:rsid w:val="005F2148"/>
    <w:rsid w:val="00606E87"/>
    <w:rsid w:val="00607543"/>
    <w:rsid w:val="0062065A"/>
    <w:rsid w:val="00620A65"/>
    <w:rsid w:val="00627A04"/>
    <w:rsid w:val="00634263"/>
    <w:rsid w:val="00635F0A"/>
    <w:rsid w:val="006376F0"/>
    <w:rsid w:val="00643745"/>
    <w:rsid w:val="00643AD8"/>
    <w:rsid w:val="00644681"/>
    <w:rsid w:val="00656B4B"/>
    <w:rsid w:val="0065720F"/>
    <w:rsid w:val="00671D70"/>
    <w:rsid w:val="00682062"/>
    <w:rsid w:val="006836B2"/>
    <w:rsid w:val="0068635E"/>
    <w:rsid w:val="00686AB5"/>
    <w:rsid w:val="00693709"/>
    <w:rsid w:val="00693886"/>
    <w:rsid w:val="00695925"/>
    <w:rsid w:val="006A7A4C"/>
    <w:rsid w:val="006B27E6"/>
    <w:rsid w:val="006B5BEC"/>
    <w:rsid w:val="006B6A92"/>
    <w:rsid w:val="006B7548"/>
    <w:rsid w:val="006C3A21"/>
    <w:rsid w:val="006C655B"/>
    <w:rsid w:val="006C74DB"/>
    <w:rsid w:val="006F5C4F"/>
    <w:rsid w:val="00702F3A"/>
    <w:rsid w:val="00704517"/>
    <w:rsid w:val="00704684"/>
    <w:rsid w:val="007064ED"/>
    <w:rsid w:val="00706EAC"/>
    <w:rsid w:val="0071212C"/>
    <w:rsid w:val="007138DF"/>
    <w:rsid w:val="0073266A"/>
    <w:rsid w:val="0073323A"/>
    <w:rsid w:val="00737E50"/>
    <w:rsid w:val="00740A50"/>
    <w:rsid w:val="00740C2C"/>
    <w:rsid w:val="00741896"/>
    <w:rsid w:val="007454D6"/>
    <w:rsid w:val="0075566A"/>
    <w:rsid w:val="0076370A"/>
    <w:rsid w:val="0076496C"/>
    <w:rsid w:val="00765D4B"/>
    <w:rsid w:val="007701CF"/>
    <w:rsid w:val="00796BE7"/>
    <w:rsid w:val="007B7DBA"/>
    <w:rsid w:val="007C3FE2"/>
    <w:rsid w:val="007E0A0B"/>
    <w:rsid w:val="007E229F"/>
    <w:rsid w:val="00803FC6"/>
    <w:rsid w:val="00804664"/>
    <w:rsid w:val="00806519"/>
    <w:rsid w:val="00810CFF"/>
    <w:rsid w:val="008122B7"/>
    <w:rsid w:val="00815263"/>
    <w:rsid w:val="00816D5A"/>
    <w:rsid w:val="00824714"/>
    <w:rsid w:val="008249D1"/>
    <w:rsid w:val="00834E7F"/>
    <w:rsid w:val="00837FEA"/>
    <w:rsid w:val="00861CEB"/>
    <w:rsid w:val="008810CF"/>
    <w:rsid w:val="00881ACD"/>
    <w:rsid w:val="00890D84"/>
    <w:rsid w:val="00892323"/>
    <w:rsid w:val="008A30F8"/>
    <w:rsid w:val="008B1897"/>
    <w:rsid w:val="008B38E9"/>
    <w:rsid w:val="008C664D"/>
    <w:rsid w:val="008D1FB9"/>
    <w:rsid w:val="008D43CE"/>
    <w:rsid w:val="008D6F43"/>
    <w:rsid w:val="008F0F0D"/>
    <w:rsid w:val="008F1CCC"/>
    <w:rsid w:val="009073A6"/>
    <w:rsid w:val="00917F73"/>
    <w:rsid w:val="00922B5A"/>
    <w:rsid w:val="0092689E"/>
    <w:rsid w:val="00943698"/>
    <w:rsid w:val="00944939"/>
    <w:rsid w:val="00947868"/>
    <w:rsid w:val="00957327"/>
    <w:rsid w:val="00983130"/>
    <w:rsid w:val="00996E6C"/>
    <w:rsid w:val="009A52C4"/>
    <w:rsid w:val="009B28E3"/>
    <w:rsid w:val="009B40F9"/>
    <w:rsid w:val="009B65B8"/>
    <w:rsid w:val="009B666A"/>
    <w:rsid w:val="009C22C6"/>
    <w:rsid w:val="009D3288"/>
    <w:rsid w:val="009D4821"/>
    <w:rsid w:val="009D5403"/>
    <w:rsid w:val="009D6757"/>
    <w:rsid w:val="009E01EA"/>
    <w:rsid w:val="009E5550"/>
    <w:rsid w:val="009F12A6"/>
    <w:rsid w:val="009F2E32"/>
    <w:rsid w:val="009F7B37"/>
    <w:rsid w:val="00A10F36"/>
    <w:rsid w:val="00A126B9"/>
    <w:rsid w:val="00A126C1"/>
    <w:rsid w:val="00A214D6"/>
    <w:rsid w:val="00A24C37"/>
    <w:rsid w:val="00A556A7"/>
    <w:rsid w:val="00A56142"/>
    <w:rsid w:val="00A618B8"/>
    <w:rsid w:val="00A62ABE"/>
    <w:rsid w:val="00A70944"/>
    <w:rsid w:val="00A72CC9"/>
    <w:rsid w:val="00AA2D8D"/>
    <w:rsid w:val="00AA6233"/>
    <w:rsid w:val="00AB50EE"/>
    <w:rsid w:val="00AC0245"/>
    <w:rsid w:val="00AD384F"/>
    <w:rsid w:val="00AD7847"/>
    <w:rsid w:val="00AE4950"/>
    <w:rsid w:val="00AF5CDE"/>
    <w:rsid w:val="00B05475"/>
    <w:rsid w:val="00B173B3"/>
    <w:rsid w:val="00B257C9"/>
    <w:rsid w:val="00B36462"/>
    <w:rsid w:val="00B4729A"/>
    <w:rsid w:val="00B52729"/>
    <w:rsid w:val="00B53F73"/>
    <w:rsid w:val="00B634FC"/>
    <w:rsid w:val="00B63571"/>
    <w:rsid w:val="00B724AB"/>
    <w:rsid w:val="00B7381C"/>
    <w:rsid w:val="00B77287"/>
    <w:rsid w:val="00B81DD6"/>
    <w:rsid w:val="00B834A6"/>
    <w:rsid w:val="00B86864"/>
    <w:rsid w:val="00B877BC"/>
    <w:rsid w:val="00B91196"/>
    <w:rsid w:val="00B913C6"/>
    <w:rsid w:val="00BA0732"/>
    <w:rsid w:val="00BA246D"/>
    <w:rsid w:val="00BA2796"/>
    <w:rsid w:val="00BB2C12"/>
    <w:rsid w:val="00BB42AC"/>
    <w:rsid w:val="00BC09E2"/>
    <w:rsid w:val="00BC267F"/>
    <w:rsid w:val="00BD1E48"/>
    <w:rsid w:val="00BE7068"/>
    <w:rsid w:val="00C005DD"/>
    <w:rsid w:val="00C03405"/>
    <w:rsid w:val="00C04C98"/>
    <w:rsid w:val="00C17B8C"/>
    <w:rsid w:val="00C26466"/>
    <w:rsid w:val="00C27666"/>
    <w:rsid w:val="00C27EBF"/>
    <w:rsid w:val="00C34A6C"/>
    <w:rsid w:val="00C408A8"/>
    <w:rsid w:val="00C428D0"/>
    <w:rsid w:val="00C51162"/>
    <w:rsid w:val="00C516FA"/>
    <w:rsid w:val="00C56052"/>
    <w:rsid w:val="00C5706D"/>
    <w:rsid w:val="00C61B43"/>
    <w:rsid w:val="00C630C0"/>
    <w:rsid w:val="00C73681"/>
    <w:rsid w:val="00C7766C"/>
    <w:rsid w:val="00C8658C"/>
    <w:rsid w:val="00CA065E"/>
    <w:rsid w:val="00CA22A5"/>
    <w:rsid w:val="00CA4D9E"/>
    <w:rsid w:val="00CA72D8"/>
    <w:rsid w:val="00CC1224"/>
    <w:rsid w:val="00CD02E7"/>
    <w:rsid w:val="00CE4375"/>
    <w:rsid w:val="00CF1B00"/>
    <w:rsid w:val="00CF70ED"/>
    <w:rsid w:val="00D147FE"/>
    <w:rsid w:val="00D204CF"/>
    <w:rsid w:val="00D43EFA"/>
    <w:rsid w:val="00D46413"/>
    <w:rsid w:val="00D47DCC"/>
    <w:rsid w:val="00D51B20"/>
    <w:rsid w:val="00D57DC0"/>
    <w:rsid w:val="00D64218"/>
    <w:rsid w:val="00D66789"/>
    <w:rsid w:val="00D87ABD"/>
    <w:rsid w:val="00D923A5"/>
    <w:rsid w:val="00DA0CEC"/>
    <w:rsid w:val="00DA3022"/>
    <w:rsid w:val="00DA5E0F"/>
    <w:rsid w:val="00DB1589"/>
    <w:rsid w:val="00DD0AB6"/>
    <w:rsid w:val="00DE2292"/>
    <w:rsid w:val="00DE26BF"/>
    <w:rsid w:val="00DE55B3"/>
    <w:rsid w:val="00DF38BF"/>
    <w:rsid w:val="00DF68A8"/>
    <w:rsid w:val="00E1047D"/>
    <w:rsid w:val="00E13B03"/>
    <w:rsid w:val="00E16C25"/>
    <w:rsid w:val="00E254B1"/>
    <w:rsid w:val="00E3080C"/>
    <w:rsid w:val="00E35EB4"/>
    <w:rsid w:val="00E56CA7"/>
    <w:rsid w:val="00E57059"/>
    <w:rsid w:val="00E648D1"/>
    <w:rsid w:val="00E67636"/>
    <w:rsid w:val="00E82278"/>
    <w:rsid w:val="00E85730"/>
    <w:rsid w:val="00E8778C"/>
    <w:rsid w:val="00E94A50"/>
    <w:rsid w:val="00EB0B1E"/>
    <w:rsid w:val="00EB1E6C"/>
    <w:rsid w:val="00EB768C"/>
    <w:rsid w:val="00EC01A5"/>
    <w:rsid w:val="00EC1678"/>
    <w:rsid w:val="00ED1756"/>
    <w:rsid w:val="00ED2EF5"/>
    <w:rsid w:val="00EE43BE"/>
    <w:rsid w:val="00EE4BF7"/>
    <w:rsid w:val="00EF1667"/>
    <w:rsid w:val="00EF78A2"/>
    <w:rsid w:val="00F035F0"/>
    <w:rsid w:val="00F06712"/>
    <w:rsid w:val="00F10170"/>
    <w:rsid w:val="00F11284"/>
    <w:rsid w:val="00F20882"/>
    <w:rsid w:val="00F233D4"/>
    <w:rsid w:val="00F257BB"/>
    <w:rsid w:val="00F264FD"/>
    <w:rsid w:val="00F30A57"/>
    <w:rsid w:val="00F34121"/>
    <w:rsid w:val="00F35F73"/>
    <w:rsid w:val="00F41D38"/>
    <w:rsid w:val="00F522FB"/>
    <w:rsid w:val="00F5534D"/>
    <w:rsid w:val="00F62C3A"/>
    <w:rsid w:val="00F648C1"/>
    <w:rsid w:val="00F660E2"/>
    <w:rsid w:val="00F735E4"/>
    <w:rsid w:val="00F80CC5"/>
    <w:rsid w:val="00F8699D"/>
    <w:rsid w:val="00F93662"/>
    <w:rsid w:val="00FA1F9C"/>
    <w:rsid w:val="00FA50E5"/>
    <w:rsid w:val="00FB00A0"/>
    <w:rsid w:val="00FB4C35"/>
    <w:rsid w:val="00FB5878"/>
    <w:rsid w:val="00FC348E"/>
    <w:rsid w:val="00FC58B0"/>
    <w:rsid w:val="00FC674B"/>
    <w:rsid w:val="00FD130D"/>
    <w:rsid w:val="00FE1F3D"/>
    <w:rsid w:val="00FE7417"/>
    <w:rsid w:val="00FF0477"/>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B2908"/>
  <w15:docId w15:val="{135EB745-F941-4E3C-B277-81ABEDBD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BC0"/>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73266A"/>
    <w:pPr>
      <w:spacing w:line="240" w:lineRule="auto"/>
    </w:pPr>
    <w:rPr>
      <w:sz w:val="20"/>
      <w:szCs w:val="20"/>
    </w:rPr>
  </w:style>
  <w:style w:type="character" w:customStyle="1" w:styleId="FotnotstextChar">
    <w:name w:val="Fotnotstext Char"/>
    <w:basedOn w:val="Standardstycketeckensnitt"/>
    <w:link w:val="Fotnotstext"/>
    <w:uiPriority w:val="99"/>
    <w:semiHidden/>
    <w:rsid w:val="00656B4B"/>
    <w:rPr>
      <w:sz w:val="20"/>
      <w:szCs w:val="20"/>
    </w:rPr>
  </w:style>
  <w:style w:type="character" w:styleId="Fotnotsreferens">
    <w:name w:val="footnote reference"/>
    <w:basedOn w:val="Standardstycketeckensnitt"/>
    <w:uiPriority w:val="99"/>
    <w:rsid w:val="0073266A"/>
    <w:rPr>
      <w:vertAlign w:val="superscript"/>
    </w:rPr>
  </w:style>
  <w:style w:type="paragraph" w:styleId="Innehllsfrteckningsrubrik">
    <w:name w:val="TOC Heading"/>
    <w:basedOn w:val="Rubrik1"/>
    <w:next w:val="Normal"/>
    <w:uiPriority w:val="39"/>
    <w:qFormat/>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344D0C"/>
    <w:pPr>
      <w:numPr>
        <w:numId w:val="12"/>
      </w:numPr>
      <w:spacing w:after="120"/>
    </w:pPr>
  </w:style>
  <w:style w:type="paragraph" w:styleId="Punktlista2">
    <w:name w:val="List Bullet 2"/>
    <w:basedOn w:val="Normal"/>
    <w:uiPriority w:val="11"/>
    <w:rsid w:val="00344D0C"/>
    <w:pPr>
      <w:numPr>
        <w:ilvl w:val="1"/>
        <w:numId w:val="12"/>
      </w:numPr>
      <w:spacing w:after="120"/>
    </w:pPr>
  </w:style>
  <w:style w:type="paragraph" w:styleId="Punktlista3">
    <w:name w:val="List Bullet 3"/>
    <w:basedOn w:val="Normal"/>
    <w:uiPriority w:val="11"/>
    <w:rsid w:val="00344D0C"/>
    <w:pPr>
      <w:numPr>
        <w:ilvl w:val="2"/>
        <w:numId w:val="12"/>
      </w:numPr>
      <w:spacing w:after="120"/>
      <w:ind w:left="681" w:hanging="227"/>
    </w:pPr>
  </w:style>
  <w:style w:type="paragraph" w:styleId="Punktlista4">
    <w:name w:val="List Bullet 4"/>
    <w:basedOn w:val="Normal"/>
    <w:uiPriority w:val="11"/>
    <w:unhideWhenUsed/>
    <w:rsid w:val="00344D0C"/>
    <w:pPr>
      <w:numPr>
        <w:ilvl w:val="3"/>
        <w:numId w:val="7"/>
      </w:numPr>
      <w:spacing w:after="120"/>
    </w:pPr>
  </w:style>
  <w:style w:type="paragraph" w:styleId="Punktlista5">
    <w:name w:val="List Bullet 5"/>
    <w:basedOn w:val="Normal"/>
    <w:uiPriority w:val="11"/>
    <w:unhideWhenUsed/>
    <w:rsid w:val="00344D0C"/>
    <w:pPr>
      <w:numPr>
        <w:ilvl w:val="4"/>
        <w:numId w:val="12"/>
      </w:numPr>
      <w:spacing w:after="120"/>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semiHidden/>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semiHidden/>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semiHidden/>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semiHidden/>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semiHidden/>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semiHidden/>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styleId="Avsndaradress-brev">
    <w:name w:val="envelope return"/>
    <w:basedOn w:val="Normal"/>
    <w:uiPriority w:val="99"/>
    <w:rsid w:val="001921E0"/>
    <w:pPr>
      <w:spacing w:before="120" w:line="240" w:lineRule="auto"/>
      <w:ind w:left="3005"/>
      <w:contextualSpacing/>
    </w:pPr>
    <w:rPr>
      <w:rFonts w:asciiTheme="majorHAnsi" w:hAnsiTheme="majorHAnsi" w:cstheme="majorHAnsi"/>
      <w:sz w:val="20"/>
      <w:szCs w:val="20"/>
    </w:rPr>
  </w:style>
  <w:style w:type="paragraph" w:customStyle="1" w:styleId="RubrikFrsttsblad">
    <w:name w:val="RubrikFörsättsblad"/>
    <w:rsid w:val="001001CF"/>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1001CF"/>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character" w:styleId="Kommentarsreferens">
    <w:name w:val="annotation reference"/>
    <w:basedOn w:val="Standardstycketeckensnitt"/>
    <w:uiPriority w:val="99"/>
    <w:semiHidden/>
    <w:unhideWhenUsed/>
    <w:rsid w:val="003015B5"/>
    <w:rPr>
      <w:sz w:val="16"/>
      <w:szCs w:val="16"/>
    </w:rPr>
  </w:style>
  <w:style w:type="paragraph" w:styleId="Kommentarer">
    <w:name w:val="annotation text"/>
    <w:basedOn w:val="Normal"/>
    <w:link w:val="KommentarerChar"/>
    <w:uiPriority w:val="99"/>
    <w:semiHidden/>
    <w:unhideWhenUsed/>
    <w:rsid w:val="003015B5"/>
    <w:pPr>
      <w:spacing w:line="240" w:lineRule="auto"/>
    </w:pPr>
    <w:rPr>
      <w:sz w:val="20"/>
      <w:szCs w:val="20"/>
    </w:rPr>
  </w:style>
  <w:style w:type="character" w:customStyle="1" w:styleId="KommentarerChar">
    <w:name w:val="Kommentarer Char"/>
    <w:basedOn w:val="Standardstycketeckensnitt"/>
    <w:link w:val="Kommentarer"/>
    <w:uiPriority w:val="99"/>
    <w:semiHidden/>
    <w:rsid w:val="003015B5"/>
    <w:rPr>
      <w:sz w:val="20"/>
      <w:szCs w:val="20"/>
    </w:rPr>
  </w:style>
  <w:style w:type="paragraph" w:styleId="Kommentarsmne">
    <w:name w:val="annotation subject"/>
    <w:basedOn w:val="Kommentarer"/>
    <w:next w:val="Kommentarer"/>
    <w:link w:val="KommentarsmneChar"/>
    <w:uiPriority w:val="99"/>
    <w:semiHidden/>
    <w:unhideWhenUsed/>
    <w:rsid w:val="003015B5"/>
    <w:rPr>
      <w:b/>
      <w:bCs/>
    </w:rPr>
  </w:style>
  <w:style w:type="character" w:customStyle="1" w:styleId="KommentarsmneChar">
    <w:name w:val="Kommentarsämne Char"/>
    <w:basedOn w:val="KommentarerChar"/>
    <w:link w:val="Kommentarsmne"/>
    <w:uiPriority w:val="99"/>
    <w:semiHidden/>
    <w:rsid w:val="003015B5"/>
    <w:rPr>
      <w:b/>
      <w:bCs/>
      <w:sz w:val="20"/>
      <w:szCs w:val="20"/>
    </w:rPr>
  </w:style>
  <w:style w:type="paragraph" w:styleId="Revision">
    <w:name w:val="Revision"/>
    <w:hidden/>
    <w:uiPriority w:val="99"/>
    <w:semiHidden/>
    <w:rsid w:val="003015B5"/>
    <w:pPr>
      <w:spacing w:after="0" w:line="240" w:lineRule="auto"/>
    </w:pPr>
    <w:rPr>
      <w:sz w:val="24"/>
    </w:rPr>
  </w:style>
  <w:style w:type="paragraph" w:styleId="Liststycke">
    <w:name w:val="List Paragraph"/>
    <w:basedOn w:val="Normal"/>
    <w:uiPriority w:val="34"/>
    <w:qFormat/>
    <w:rsid w:val="00B173B3"/>
    <w:pPr>
      <w:ind w:left="720"/>
      <w:contextualSpacing/>
    </w:pPr>
  </w:style>
  <w:style w:type="paragraph" w:customStyle="1" w:styleId="Rubrik3-nr">
    <w:name w:val="Rubrik 3-nr"/>
    <w:basedOn w:val="Rubrik3"/>
    <w:next w:val="Normal"/>
    <w:uiPriority w:val="1"/>
    <w:qFormat/>
    <w:rsid w:val="00F735E4"/>
    <w:pPr>
      <w:numPr>
        <w:ilvl w:val="2"/>
        <w:numId w:val="16"/>
      </w:numPr>
      <w:spacing w:before="0" w:line="300" w:lineRule="atLeast"/>
    </w:pPr>
    <w:rPr>
      <w:rFonts w:ascii="Arial" w:eastAsia="Times New Roman" w:hAnsi="Arial" w:cs="Arial"/>
      <w:bCs/>
      <w:color w:val="auto"/>
      <w:szCs w:val="20"/>
      <w:lang w:eastAsia="sv-SE"/>
    </w:rPr>
  </w:style>
  <w:style w:type="paragraph" w:customStyle="1" w:styleId="Rubrik4-nr">
    <w:name w:val="Rubrik 4-nr"/>
    <w:basedOn w:val="Rubrik4"/>
    <w:next w:val="Normal"/>
    <w:uiPriority w:val="1"/>
    <w:qFormat/>
    <w:rsid w:val="00F735E4"/>
    <w:pPr>
      <w:keepLines w:val="0"/>
      <w:numPr>
        <w:ilvl w:val="3"/>
        <w:numId w:val="16"/>
      </w:numPr>
      <w:spacing w:before="0" w:line="300" w:lineRule="atLeast"/>
    </w:pPr>
    <w:rPr>
      <w:rFonts w:ascii="Arial" w:eastAsia="Times New Roman" w:hAnsi="Arial" w:cs="Times New Roman"/>
      <w:bCs/>
      <w:iCs w:val="0"/>
      <w:color w:val="auto"/>
      <w:szCs w:val="20"/>
      <w:lang w:eastAsia="sv-SE"/>
    </w:rPr>
  </w:style>
  <w:style w:type="paragraph" w:customStyle="1" w:styleId="Rubrik2-nr">
    <w:name w:val="Rubrik 2-nr"/>
    <w:basedOn w:val="Rubrik2"/>
    <w:next w:val="Normal"/>
    <w:uiPriority w:val="1"/>
    <w:qFormat/>
    <w:rsid w:val="00F735E4"/>
    <w:pPr>
      <w:keepLines w:val="0"/>
      <w:numPr>
        <w:ilvl w:val="1"/>
        <w:numId w:val="16"/>
      </w:numPr>
      <w:spacing w:before="0" w:line="300" w:lineRule="atLeast"/>
    </w:pPr>
    <w:rPr>
      <w:rFonts w:ascii="Arial" w:eastAsia="Times New Roman" w:hAnsi="Arial" w:cs="Arial"/>
      <w:bCs/>
      <w:iCs/>
      <w:color w:val="auto"/>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astighetskontoret@stockholm.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49095AC1CF4C1F970A08B0F57ED21E"/>
        <w:category>
          <w:name w:val="Allmänt"/>
          <w:gallery w:val="placeholder"/>
        </w:category>
        <w:types>
          <w:type w:val="bbPlcHdr"/>
        </w:types>
        <w:behaviors>
          <w:behavior w:val="content"/>
        </w:behaviors>
        <w:guid w:val="{1A21C5F3-0F6B-4A12-8083-FB365E624107}"/>
      </w:docPartPr>
      <w:docPartBody>
        <w:p w:rsidR="003F75D6" w:rsidRDefault="00077A61">
          <w:pPr>
            <w:pStyle w:val="5749095AC1CF4C1F970A08B0F57ED21E"/>
          </w:pPr>
          <w:r w:rsidRPr="006C28B6">
            <w:rPr>
              <w:rStyle w:val="Platshllartext"/>
            </w:rPr>
            <w:t>Click or tap here to enter text.</w:t>
          </w:r>
        </w:p>
      </w:docPartBody>
    </w:docPart>
    <w:docPart>
      <w:docPartPr>
        <w:name w:val="73D4DD3E16DD4D6A8E198C779389D6CC"/>
        <w:category>
          <w:name w:val="Allmänt"/>
          <w:gallery w:val="placeholder"/>
        </w:category>
        <w:types>
          <w:type w:val="bbPlcHdr"/>
        </w:types>
        <w:behaviors>
          <w:behavior w:val="content"/>
        </w:behaviors>
        <w:guid w:val="{09EB153B-2C2E-4B1C-BEC2-CF0E653C9B4C}"/>
      </w:docPartPr>
      <w:docPartBody>
        <w:p w:rsidR="003F75D6" w:rsidRDefault="00077A61">
          <w:pPr>
            <w:pStyle w:val="73D4DD3E16DD4D6A8E198C779389D6CC"/>
          </w:pPr>
          <w:r>
            <w:rPr>
              <w:rStyle w:val="Platshllartext"/>
            </w:rPr>
            <w:t>[Namn]</w:t>
          </w:r>
        </w:p>
      </w:docPartBody>
    </w:docPart>
    <w:docPart>
      <w:docPartPr>
        <w:name w:val="78C62354A0074955A46AF8F12020A3E5"/>
        <w:category>
          <w:name w:val="Allmänt"/>
          <w:gallery w:val="placeholder"/>
        </w:category>
        <w:types>
          <w:type w:val="bbPlcHdr"/>
        </w:types>
        <w:behaviors>
          <w:behavior w:val="content"/>
        </w:behaviors>
        <w:guid w:val="{79ABBD4B-1ED0-4156-B432-748D8732F634}"/>
      </w:docPartPr>
      <w:docPartBody>
        <w:p w:rsidR="003F75D6" w:rsidRDefault="00077A61">
          <w:pPr>
            <w:pStyle w:val="78C62354A0074955A46AF8F12020A3E5"/>
          </w:pPr>
          <w:r w:rsidRPr="003C5AEA">
            <w:rPr>
              <w:rStyle w:val="Platshllartext"/>
            </w:rPr>
            <w:t>Klicka här för att ange text.</w:t>
          </w:r>
        </w:p>
      </w:docPartBody>
    </w:docPart>
    <w:docPart>
      <w:docPartPr>
        <w:name w:val="DefaultPlaceholder_-1854013436"/>
        <w:category>
          <w:name w:val="Allmänt"/>
          <w:gallery w:val="placeholder"/>
        </w:category>
        <w:types>
          <w:type w:val="bbPlcHdr"/>
        </w:types>
        <w:behaviors>
          <w:behavior w:val="content"/>
        </w:behaviors>
        <w:guid w:val="{18969E89-A117-4705-A2AF-17A9DB188B40}"/>
      </w:docPartPr>
      <w:docPartBody>
        <w:p w:rsidR="003F75D6" w:rsidRDefault="00077A61">
          <w:r w:rsidRPr="00580573">
            <w:rPr>
              <w:rStyle w:val="Platshllartext"/>
            </w:rPr>
            <w:t>Ange innehåll som du vill upprepa, inklusive andra innehållskontroller. Du kan också infoga den här kontrollen runt tabellrader om du vill upprepa delar av en tabell.</w:t>
          </w:r>
        </w:p>
      </w:docPartBody>
    </w:docPart>
    <w:docPart>
      <w:docPartPr>
        <w:name w:val="FD0F0D5C5B4A4D6CBB8D4AB57A72CBBC"/>
        <w:category>
          <w:name w:val="Allmänt"/>
          <w:gallery w:val="placeholder"/>
        </w:category>
        <w:types>
          <w:type w:val="bbPlcHdr"/>
        </w:types>
        <w:behaviors>
          <w:behavior w:val="content"/>
        </w:behaviors>
        <w:guid w:val="{432FC30B-CE01-4D39-AB9A-2DD631519542}"/>
      </w:docPartPr>
      <w:docPartBody>
        <w:p w:rsidR="003F75D6" w:rsidRDefault="00077A61" w:rsidP="00077A61">
          <w:pPr>
            <w:pStyle w:val="FD0F0D5C5B4A4D6CBB8D4AB57A72CBBC"/>
          </w:pPr>
          <w:r w:rsidRPr="006C28B6">
            <w:rPr>
              <w:rStyle w:val="Platshlla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Leelawadee UI"/>
    <w:panose1 w:val="02020603050405020304"/>
    <w:charset w:val="DE"/>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61"/>
    <w:rsid w:val="00077A61"/>
    <w:rsid w:val="00154D1B"/>
    <w:rsid w:val="001D31A9"/>
    <w:rsid w:val="003F75D6"/>
    <w:rsid w:val="006D0970"/>
    <w:rsid w:val="00C51A26"/>
    <w:rsid w:val="00CB20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4D1B"/>
    <w:rPr>
      <w:color w:val="808080"/>
    </w:rPr>
  </w:style>
  <w:style w:type="paragraph" w:customStyle="1" w:styleId="5749095AC1CF4C1F970A08B0F57ED21E">
    <w:name w:val="5749095AC1CF4C1F970A08B0F57ED21E"/>
  </w:style>
  <w:style w:type="paragraph" w:customStyle="1" w:styleId="73D4DD3E16DD4D6A8E198C779389D6CC">
    <w:name w:val="73D4DD3E16DD4D6A8E198C779389D6CC"/>
  </w:style>
  <w:style w:type="paragraph" w:customStyle="1" w:styleId="78C62354A0074955A46AF8F12020A3E5">
    <w:name w:val="78C62354A0074955A46AF8F12020A3E5"/>
  </w:style>
  <w:style w:type="paragraph" w:customStyle="1" w:styleId="E0F8681DC78A4EE0BCF03A6E3964448F">
    <w:name w:val="E0F8681DC78A4EE0BCF03A6E3964448F"/>
    <w:rsid w:val="00077A61"/>
  </w:style>
  <w:style w:type="paragraph" w:customStyle="1" w:styleId="FD0F0D5C5B4A4D6CBB8D4AB57A72CBBC">
    <w:name w:val="FD0F0D5C5B4A4D6CBB8D4AB57A72CBBC"/>
    <w:rsid w:val="00077A61"/>
  </w:style>
  <w:style w:type="paragraph" w:customStyle="1" w:styleId="718CD156E4E441438333C5E988A4C89B">
    <w:name w:val="718CD156E4E441438333C5E988A4C89B"/>
    <w:rsid w:val="00077A61"/>
  </w:style>
  <w:style w:type="paragraph" w:customStyle="1" w:styleId="716AA23F5D9449959398B2FBAE62F22B">
    <w:name w:val="716AA23F5D9449959398B2FBAE62F22B"/>
    <w:rsid w:val="00077A61"/>
  </w:style>
  <w:style w:type="paragraph" w:customStyle="1" w:styleId="79BE26906C4143F9BB32C3F658FF24B1">
    <w:name w:val="79BE26906C4143F9BB32C3F658FF24B1"/>
    <w:rsid w:val="00077A61"/>
  </w:style>
  <w:style w:type="paragraph" w:customStyle="1" w:styleId="737019FEEBB44948A020131C1347B683">
    <w:name w:val="737019FEEBB44948A020131C1347B683"/>
    <w:rsid w:val="00077A61"/>
  </w:style>
  <w:style w:type="paragraph" w:customStyle="1" w:styleId="4A4A85E2EEE64B6C91EC862663BAA95E">
    <w:name w:val="4A4A85E2EEE64B6C91EC862663BAA95E"/>
    <w:rsid w:val="00077A61"/>
  </w:style>
  <w:style w:type="paragraph" w:customStyle="1" w:styleId="E9758A3C71D34943BBD875F0E090CBBD">
    <w:name w:val="E9758A3C71D34943BBD875F0E090CBBD"/>
    <w:rsid w:val="00077A61"/>
  </w:style>
  <w:style w:type="paragraph" w:customStyle="1" w:styleId="5C9EBD26D0634CA0B1507388BA45A561">
    <w:name w:val="5C9EBD26D0634CA0B1507388BA45A561"/>
    <w:rsid w:val="00077A61"/>
  </w:style>
  <w:style w:type="paragraph" w:customStyle="1" w:styleId="A19B1951509C42FCB2A882C8DA47CC43">
    <w:name w:val="A19B1951509C42FCB2A882C8DA47CC43"/>
    <w:rsid w:val="00077A61"/>
  </w:style>
  <w:style w:type="paragraph" w:customStyle="1" w:styleId="661AEB5C6E7D460F9AF3AE377A99ABF1">
    <w:name w:val="661AEB5C6E7D460F9AF3AE377A99ABF1"/>
    <w:rsid w:val="00077A61"/>
  </w:style>
  <w:style w:type="paragraph" w:customStyle="1" w:styleId="7E90834CB18E4ECC886DD17281D97239">
    <w:name w:val="7E90834CB18E4ECC886DD17281D97239"/>
    <w:rsid w:val="00077A61"/>
  </w:style>
  <w:style w:type="paragraph" w:customStyle="1" w:styleId="398982E4187443A29B1138CEDCA9B9D8">
    <w:name w:val="398982E4187443A29B1138CEDCA9B9D8"/>
    <w:rsid w:val="00077A61"/>
  </w:style>
  <w:style w:type="paragraph" w:customStyle="1" w:styleId="9D5E81A993414D5A83486FC7BCC1D41C">
    <w:name w:val="9D5E81A993414D5A83486FC7BCC1D41C"/>
    <w:rsid w:val="00077A61"/>
  </w:style>
  <w:style w:type="paragraph" w:customStyle="1" w:styleId="2B70A6D9E0FA427783568B79F3D88A1B">
    <w:name w:val="2B70A6D9E0FA427783568B79F3D88A1B"/>
    <w:rsid w:val="00077A61"/>
  </w:style>
  <w:style w:type="paragraph" w:customStyle="1" w:styleId="C61592419CD141F8962DEDA16CF9F34A">
    <w:name w:val="C61592419CD141F8962DEDA16CF9F34A"/>
    <w:rsid w:val="00077A61"/>
  </w:style>
  <w:style w:type="paragraph" w:customStyle="1" w:styleId="0E75D7E6C93C4B5F9943FFBDF520A9E3">
    <w:name w:val="0E75D7E6C93C4B5F9943FFBDF520A9E3"/>
    <w:rsid w:val="00077A61"/>
  </w:style>
  <w:style w:type="paragraph" w:customStyle="1" w:styleId="838162D704A04DB7A0057CB9766F4A35">
    <w:name w:val="838162D704A04DB7A0057CB9766F4A35"/>
    <w:rsid w:val="00CB20FA"/>
  </w:style>
  <w:style w:type="paragraph" w:customStyle="1" w:styleId="54633C840F93495EB0DB6886FC230762">
    <w:name w:val="54633C840F93495EB0DB6886FC230762"/>
    <w:rsid w:val="00CB20FA"/>
  </w:style>
  <w:style w:type="paragraph" w:customStyle="1" w:styleId="C35CB6EB345E4667A067C06702B74311">
    <w:name w:val="C35CB6EB345E4667A067C06702B74311"/>
    <w:rsid w:val="00CB20FA"/>
  </w:style>
  <w:style w:type="paragraph" w:customStyle="1" w:styleId="B494234C91704120A783F49146A67AC9">
    <w:name w:val="B494234C91704120A783F49146A67AC9"/>
    <w:rsid w:val="00CB20FA"/>
  </w:style>
  <w:style w:type="paragraph" w:customStyle="1" w:styleId="A3D57D80A6274CA1B27C665F9CE8DF63">
    <w:name w:val="A3D57D80A6274CA1B27C665F9CE8DF63"/>
    <w:rsid w:val="00CB20FA"/>
  </w:style>
  <w:style w:type="paragraph" w:customStyle="1" w:styleId="72D64C0B0E354DC09033D1E34275D324">
    <w:name w:val="72D64C0B0E354DC09033D1E34275D324"/>
    <w:rsid w:val="00CB20FA"/>
  </w:style>
  <w:style w:type="paragraph" w:customStyle="1" w:styleId="27E52B70A1C54B0188026BDFB48402CF">
    <w:name w:val="27E52B70A1C54B0188026BDFB48402CF"/>
    <w:rsid w:val="001D31A9"/>
  </w:style>
  <w:style w:type="paragraph" w:customStyle="1" w:styleId="5A78C6D4BB604F029FA7E90C6A37386D">
    <w:name w:val="5A78C6D4BB604F029FA7E90C6A37386D"/>
    <w:rsid w:val="001D31A9"/>
  </w:style>
  <w:style w:type="paragraph" w:customStyle="1" w:styleId="A1B7135DE80546D0A1E08BCE12C12B15">
    <w:name w:val="A1B7135DE80546D0A1E08BCE12C12B15"/>
    <w:rsid w:val="00154D1B"/>
  </w:style>
  <w:style w:type="paragraph" w:customStyle="1" w:styleId="6D5F8FE001974E8EB19EEFFCEC7CC717">
    <w:name w:val="6D5F8FE001974E8EB19EEFFCEC7CC717"/>
    <w:rsid w:val="00C51A26"/>
  </w:style>
  <w:style w:type="paragraph" w:customStyle="1" w:styleId="BC35F5778E6D4A9BB6E78E0BF2D93F91">
    <w:name w:val="BC35F5778E6D4A9BB6E78E0BF2D93F91"/>
    <w:rsid w:val="00C51A26"/>
  </w:style>
  <w:style w:type="paragraph" w:customStyle="1" w:styleId="CD8BEEA6E45F4BCBBB47D661F88CF6DD">
    <w:name w:val="CD8BEEA6E45F4BCBBB47D661F88CF6DD"/>
    <w:rsid w:val="00C51A26"/>
  </w:style>
  <w:style w:type="paragraph" w:customStyle="1" w:styleId="7C46D29B77A64564AAEDC631F6E914D3">
    <w:name w:val="7C46D29B77A64564AAEDC631F6E914D3"/>
    <w:rsid w:val="00C51A26"/>
  </w:style>
  <w:style w:type="paragraph" w:customStyle="1" w:styleId="FA770B7910CE4EF8AAFAA11B413EF388">
    <w:name w:val="FA770B7910CE4EF8AAFAA11B413EF388"/>
    <w:rsid w:val="00C51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AFB2C-FCA9-4277-9F41-E58B5A2F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1980</Words>
  <Characters>10499</Characters>
  <Application>Microsoft Office Word</Application>
  <DocSecurity>0</DocSecurity>
  <Lines>87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Andersson</dc:creator>
  <cp:keywords/>
  <dc:description/>
  <cp:lastModifiedBy>Virginia Andersson</cp:lastModifiedBy>
  <cp:revision>2</cp:revision>
  <cp:lastPrinted>2022-10-03T07:29:00Z</cp:lastPrinted>
  <dcterms:created xsi:type="dcterms:W3CDTF">2022-10-05T07:44:00Z</dcterms:created>
  <dcterms:modified xsi:type="dcterms:W3CDTF">2022-10-05T07:44:00Z</dcterms:modified>
  <cp:category>Brev</cp:category>
</cp:coreProperties>
</file>